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40" w:rsidRPr="00C21669" w:rsidRDefault="00193901" w:rsidP="001208E8">
      <w:pPr>
        <w:spacing w:before="100" w:beforeAutospacing="1"/>
        <w:ind w:left="-567"/>
        <w:jc w:val="center"/>
        <w:rPr>
          <w:rFonts w:ascii="Arial" w:hAnsi="Arial" w:cs="Arial"/>
          <w:b/>
          <w:bCs/>
          <w:sz w:val="24"/>
          <w:szCs w:val="24"/>
        </w:rPr>
      </w:pPr>
      <w:r w:rsidRPr="00C21669">
        <w:rPr>
          <w:rFonts w:ascii="Arial" w:hAnsi="Arial" w:cs="Arial"/>
          <w:b/>
          <w:bCs/>
          <w:sz w:val="24"/>
          <w:szCs w:val="24"/>
        </w:rPr>
        <w:t xml:space="preserve">PROCES-VERBAL </w:t>
      </w:r>
      <w:r w:rsidR="00637340" w:rsidRPr="00C21669">
        <w:rPr>
          <w:rFonts w:ascii="Arial" w:hAnsi="Arial" w:cs="Arial"/>
          <w:b/>
          <w:bCs/>
          <w:sz w:val="24"/>
          <w:szCs w:val="24"/>
        </w:rPr>
        <w:t>DU CONSEIL MUNICIPAL</w:t>
      </w:r>
    </w:p>
    <w:p w:rsidR="00637340" w:rsidRPr="00C21669" w:rsidRDefault="00193901" w:rsidP="001208E8">
      <w:pPr>
        <w:spacing w:before="100" w:beforeAutospacing="1"/>
        <w:ind w:left="-567"/>
        <w:jc w:val="center"/>
        <w:rPr>
          <w:rFonts w:ascii="Arial" w:hAnsi="Arial" w:cs="Arial"/>
          <w:sz w:val="24"/>
          <w:szCs w:val="24"/>
        </w:rPr>
      </w:pPr>
      <w:r w:rsidRPr="00C21669">
        <w:rPr>
          <w:rFonts w:ascii="Arial" w:hAnsi="Arial" w:cs="Arial"/>
          <w:sz w:val="24"/>
          <w:szCs w:val="24"/>
        </w:rPr>
        <w:t>Commune de Boulieu-lè</w:t>
      </w:r>
      <w:r w:rsidR="00637340" w:rsidRPr="00C21669">
        <w:rPr>
          <w:rFonts w:ascii="Arial" w:hAnsi="Arial" w:cs="Arial"/>
          <w:sz w:val="24"/>
          <w:szCs w:val="24"/>
        </w:rPr>
        <w:t>s-Annonay</w:t>
      </w:r>
    </w:p>
    <w:p w:rsidR="00637340" w:rsidRPr="00C21669" w:rsidRDefault="00637340" w:rsidP="001208E8">
      <w:pPr>
        <w:ind w:left="-567" w:right="283"/>
        <w:jc w:val="center"/>
        <w:rPr>
          <w:rFonts w:ascii="Arial" w:hAnsi="Arial" w:cs="Arial"/>
          <w:b/>
          <w:sz w:val="24"/>
          <w:szCs w:val="24"/>
        </w:rPr>
      </w:pPr>
      <w:r w:rsidRPr="00C21669">
        <w:rPr>
          <w:rFonts w:ascii="Arial" w:hAnsi="Arial" w:cs="Arial"/>
          <w:b/>
          <w:sz w:val="24"/>
          <w:szCs w:val="24"/>
        </w:rPr>
        <w:t xml:space="preserve">Séance du </w:t>
      </w:r>
      <w:r w:rsidR="00001488">
        <w:rPr>
          <w:rFonts w:ascii="Arial" w:hAnsi="Arial" w:cs="Arial"/>
          <w:b/>
          <w:sz w:val="24"/>
          <w:szCs w:val="24"/>
        </w:rPr>
        <w:t>26 septembre</w:t>
      </w:r>
      <w:r w:rsidR="00711729">
        <w:rPr>
          <w:rFonts w:ascii="Arial" w:hAnsi="Arial" w:cs="Arial"/>
          <w:b/>
          <w:sz w:val="24"/>
          <w:szCs w:val="24"/>
        </w:rPr>
        <w:t xml:space="preserve"> 2018</w:t>
      </w:r>
    </w:p>
    <w:p w:rsidR="00637340" w:rsidRPr="00C21669" w:rsidRDefault="00637340" w:rsidP="001208E8">
      <w:pPr>
        <w:ind w:left="-567" w:right="283"/>
        <w:jc w:val="both"/>
        <w:rPr>
          <w:rFonts w:ascii="Arial" w:hAnsi="Arial" w:cs="Arial"/>
          <w:sz w:val="24"/>
          <w:szCs w:val="24"/>
        </w:rPr>
      </w:pPr>
      <w:r w:rsidRPr="00C21669">
        <w:rPr>
          <w:rFonts w:ascii="Arial" w:hAnsi="Arial" w:cs="Arial"/>
          <w:sz w:val="24"/>
          <w:szCs w:val="24"/>
        </w:rPr>
        <w:t xml:space="preserve">L'an deux mille </w:t>
      </w:r>
      <w:r w:rsidR="00EB0FF3">
        <w:rPr>
          <w:rFonts w:ascii="Arial" w:hAnsi="Arial" w:cs="Arial"/>
          <w:sz w:val="24"/>
          <w:szCs w:val="24"/>
        </w:rPr>
        <w:t>dix-</w:t>
      </w:r>
      <w:r w:rsidR="00711729">
        <w:rPr>
          <w:rFonts w:ascii="Arial" w:hAnsi="Arial" w:cs="Arial"/>
          <w:sz w:val="24"/>
          <w:szCs w:val="24"/>
        </w:rPr>
        <w:t>huit</w:t>
      </w:r>
      <w:r w:rsidR="00EB0FF3">
        <w:rPr>
          <w:rFonts w:ascii="Arial" w:hAnsi="Arial" w:cs="Arial"/>
          <w:sz w:val="24"/>
          <w:szCs w:val="24"/>
        </w:rPr>
        <w:t xml:space="preserve"> </w:t>
      </w:r>
      <w:r w:rsidRPr="00C21669">
        <w:rPr>
          <w:rFonts w:ascii="Arial" w:hAnsi="Arial" w:cs="Arial"/>
          <w:sz w:val="24"/>
          <w:szCs w:val="24"/>
        </w:rPr>
        <w:t xml:space="preserve">et </w:t>
      </w:r>
      <w:r w:rsidR="00BE19EB">
        <w:rPr>
          <w:rFonts w:ascii="Arial" w:hAnsi="Arial" w:cs="Arial"/>
          <w:sz w:val="24"/>
          <w:szCs w:val="24"/>
        </w:rPr>
        <w:t xml:space="preserve">le </w:t>
      </w:r>
      <w:r w:rsidR="00001488">
        <w:rPr>
          <w:rFonts w:ascii="Arial" w:hAnsi="Arial" w:cs="Arial"/>
          <w:sz w:val="24"/>
          <w:szCs w:val="24"/>
        </w:rPr>
        <w:t xml:space="preserve">26 septembre </w:t>
      </w:r>
      <w:r w:rsidR="00BE19EB">
        <w:rPr>
          <w:rFonts w:ascii="Arial" w:hAnsi="Arial" w:cs="Arial"/>
          <w:sz w:val="24"/>
          <w:szCs w:val="24"/>
        </w:rPr>
        <w:t>à</w:t>
      </w:r>
      <w:r w:rsidRPr="00C21669">
        <w:rPr>
          <w:rFonts w:ascii="Arial" w:hAnsi="Arial" w:cs="Arial"/>
          <w:sz w:val="24"/>
          <w:szCs w:val="24"/>
        </w:rPr>
        <w:t xml:space="preserve"> 20 heures, le Conseil Municipal de cette Commune, s'est réuni au nombre prescrit par la loi, dans le lieu habituel de ses séances, sous la présidence de Madame Céline BONNET, Maire.</w:t>
      </w:r>
    </w:p>
    <w:p w:rsidR="00C9659A" w:rsidRPr="00C21669" w:rsidRDefault="00637340" w:rsidP="001208E8">
      <w:pPr>
        <w:autoSpaceDN w:val="0"/>
        <w:ind w:left="-567" w:right="283"/>
        <w:jc w:val="both"/>
        <w:rPr>
          <w:rFonts w:ascii="Arial" w:eastAsia="Calibri" w:hAnsi="Arial" w:cs="Arial"/>
          <w:sz w:val="24"/>
          <w:szCs w:val="24"/>
        </w:rPr>
      </w:pPr>
      <w:r w:rsidRPr="00C21669">
        <w:rPr>
          <w:rFonts w:ascii="Arial" w:eastAsia="Calibri" w:hAnsi="Arial" w:cs="Arial"/>
          <w:b/>
          <w:sz w:val="24"/>
          <w:szCs w:val="24"/>
          <w:u w:val="single"/>
        </w:rPr>
        <w:t>Présents</w:t>
      </w:r>
      <w:r w:rsidR="00193901" w:rsidRPr="00C21669">
        <w:rPr>
          <w:rFonts w:ascii="Arial" w:eastAsia="Calibri" w:hAnsi="Arial" w:cs="Arial"/>
          <w:sz w:val="24"/>
          <w:szCs w:val="24"/>
        </w:rPr>
        <w:t> </w:t>
      </w:r>
      <w:r w:rsidR="00C9659A" w:rsidRPr="00C21669">
        <w:rPr>
          <w:rFonts w:ascii="Arial" w:eastAsia="Calibri" w:hAnsi="Arial" w:cs="Arial"/>
          <w:sz w:val="24"/>
          <w:szCs w:val="24"/>
        </w:rPr>
        <w:t>:</w:t>
      </w:r>
    </w:p>
    <w:p w:rsidR="002B2516" w:rsidRDefault="0064513A" w:rsidP="00B51E73">
      <w:pPr>
        <w:spacing w:after="0"/>
        <w:ind w:left="-567"/>
        <w:jc w:val="both"/>
        <w:rPr>
          <w:rFonts w:ascii="Arial" w:eastAsia="Calibri" w:hAnsi="Arial" w:cs="Arial"/>
          <w:sz w:val="24"/>
          <w:szCs w:val="24"/>
        </w:rPr>
      </w:pPr>
      <w:r>
        <w:rPr>
          <w:rFonts w:ascii="Arial" w:eastAsia="Calibri" w:hAnsi="Arial" w:cs="Arial"/>
          <w:sz w:val="24"/>
          <w:szCs w:val="24"/>
        </w:rPr>
        <w:t xml:space="preserve">Aurélie BONNET, </w:t>
      </w:r>
      <w:r w:rsidR="00711729">
        <w:rPr>
          <w:rFonts w:ascii="Arial" w:eastAsia="Calibri" w:hAnsi="Arial" w:cs="Arial"/>
          <w:sz w:val="24"/>
          <w:szCs w:val="24"/>
        </w:rPr>
        <w:t xml:space="preserve">Yannick, BRIAS, </w:t>
      </w:r>
      <w:r w:rsidR="00BC04F0">
        <w:rPr>
          <w:rFonts w:ascii="Arial" w:eastAsia="Calibri" w:hAnsi="Arial" w:cs="Arial"/>
          <w:sz w:val="24"/>
          <w:szCs w:val="24"/>
        </w:rPr>
        <w:t xml:space="preserve">Jean-Pierre CHAPILLON, </w:t>
      </w:r>
      <w:r w:rsidR="00CC3A73">
        <w:rPr>
          <w:rFonts w:ascii="Arial" w:eastAsia="Calibri" w:hAnsi="Arial" w:cs="Arial"/>
          <w:sz w:val="24"/>
          <w:szCs w:val="24"/>
        </w:rPr>
        <w:t xml:space="preserve">Sylvie COCHONNAT, </w:t>
      </w:r>
      <w:r w:rsidR="0073358D">
        <w:rPr>
          <w:rFonts w:ascii="Arial" w:eastAsia="Calibri" w:hAnsi="Arial" w:cs="Arial"/>
          <w:sz w:val="24"/>
          <w:szCs w:val="24"/>
        </w:rPr>
        <w:t xml:space="preserve">Max DESSUS, </w:t>
      </w:r>
      <w:r w:rsidR="008C2794">
        <w:rPr>
          <w:rFonts w:ascii="Arial" w:eastAsia="Calibri" w:hAnsi="Arial" w:cs="Arial"/>
          <w:sz w:val="24"/>
          <w:szCs w:val="24"/>
        </w:rPr>
        <w:t>Jocelyne FORTEZ</w:t>
      </w:r>
      <w:r w:rsidR="00664959">
        <w:rPr>
          <w:rFonts w:ascii="Arial" w:eastAsia="Calibri" w:hAnsi="Arial" w:cs="Arial"/>
          <w:sz w:val="24"/>
          <w:szCs w:val="24"/>
        </w:rPr>
        <w:t xml:space="preserve">, </w:t>
      </w:r>
      <w:r w:rsidR="00252B41">
        <w:rPr>
          <w:rFonts w:ascii="Arial" w:eastAsia="Calibri" w:hAnsi="Arial" w:cs="Arial"/>
          <w:sz w:val="24"/>
          <w:szCs w:val="24"/>
        </w:rPr>
        <w:t xml:space="preserve">Aurélien FOURBOUL, </w:t>
      </w:r>
      <w:r w:rsidR="0073358D">
        <w:rPr>
          <w:rFonts w:ascii="Arial" w:eastAsia="Calibri" w:hAnsi="Arial" w:cs="Arial"/>
          <w:sz w:val="24"/>
          <w:szCs w:val="24"/>
        </w:rPr>
        <w:t xml:space="preserve">Delphine GAILLARD, </w:t>
      </w:r>
      <w:r>
        <w:rPr>
          <w:rFonts w:ascii="Arial" w:eastAsia="Calibri" w:hAnsi="Arial" w:cs="Arial"/>
          <w:sz w:val="24"/>
          <w:szCs w:val="24"/>
        </w:rPr>
        <w:t xml:space="preserve">Jean-Yves MONNET, </w:t>
      </w:r>
      <w:r w:rsidR="00711729">
        <w:rPr>
          <w:rFonts w:ascii="Arial" w:eastAsia="Calibri" w:hAnsi="Arial" w:cs="Arial"/>
          <w:sz w:val="24"/>
          <w:szCs w:val="24"/>
        </w:rPr>
        <w:t xml:space="preserve">Patricia PAUZE, </w:t>
      </w:r>
      <w:r w:rsidR="00DD0656">
        <w:rPr>
          <w:rFonts w:ascii="Arial" w:eastAsia="Calibri" w:hAnsi="Arial" w:cs="Arial"/>
          <w:sz w:val="24"/>
          <w:szCs w:val="24"/>
        </w:rPr>
        <w:t xml:space="preserve">Janick PEYRAVERNAY, </w:t>
      </w:r>
      <w:r w:rsidR="00001488">
        <w:rPr>
          <w:rFonts w:ascii="Arial" w:eastAsia="Calibri" w:hAnsi="Arial" w:cs="Arial"/>
          <w:sz w:val="24"/>
          <w:szCs w:val="24"/>
        </w:rPr>
        <w:t xml:space="preserve">Nathalie RANDON, </w:t>
      </w:r>
      <w:r w:rsidR="00C97F3E">
        <w:rPr>
          <w:rFonts w:ascii="Arial" w:eastAsia="Calibri" w:hAnsi="Arial" w:cs="Arial"/>
          <w:sz w:val="24"/>
          <w:szCs w:val="24"/>
        </w:rPr>
        <w:t xml:space="preserve">Jean-Claude RAYMOND, </w:t>
      </w:r>
      <w:r w:rsidR="0073358D">
        <w:rPr>
          <w:rFonts w:ascii="Arial" w:eastAsia="Calibri" w:hAnsi="Arial" w:cs="Arial"/>
          <w:sz w:val="24"/>
          <w:szCs w:val="24"/>
        </w:rPr>
        <w:t xml:space="preserve">Jean-Pierre VALENTIN, </w:t>
      </w:r>
      <w:r w:rsidR="00441CC3">
        <w:rPr>
          <w:rFonts w:ascii="Arial" w:eastAsia="Calibri" w:hAnsi="Arial" w:cs="Arial"/>
          <w:sz w:val="24"/>
          <w:szCs w:val="24"/>
        </w:rPr>
        <w:t>Jérôme VINCENT</w:t>
      </w:r>
    </w:p>
    <w:p w:rsidR="0074792E" w:rsidRPr="00C21669" w:rsidRDefault="0074792E" w:rsidP="00B51E73">
      <w:pPr>
        <w:spacing w:after="0"/>
        <w:ind w:left="-567"/>
        <w:jc w:val="both"/>
        <w:rPr>
          <w:rFonts w:ascii="Arial" w:eastAsia="Calibri" w:hAnsi="Arial" w:cs="Arial"/>
          <w:sz w:val="24"/>
          <w:szCs w:val="24"/>
        </w:rPr>
      </w:pPr>
    </w:p>
    <w:p w:rsidR="00637340" w:rsidRPr="00C21669" w:rsidRDefault="00637340" w:rsidP="001208E8">
      <w:pPr>
        <w:ind w:left="-567"/>
        <w:rPr>
          <w:rFonts w:ascii="Arial" w:hAnsi="Arial" w:cs="Arial"/>
          <w:b/>
          <w:sz w:val="24"/>
          <w:szCs w:val="24"/>
          <w:u w:val="single"/>
        </w:rPr>
      </w:pPr>
      <w:r w:rsidRPr="00C21669">
        <w:rPr>
          <w:rFonts w:ascii="Arial" w:eastAsia="Calibri" w:hAnsi="Arial" w:cs="Arial"/>
          <w:b/>
          <w:sz w:val="24"/>
          <w:szCs w:val="24"/>
          <w:u w:val="single"/>
        </w:rPr>
        <w:t>Ab</w:t>
      </w:r>
      <w:r w:rsidR="00000107" w:rsidRPr="00C21669">
        <w:rPr>
          <w:rFonts w:ascii="Arial" w:eastAsia="Calibri" w:hAnsi="Arial" w:cs="Arial"/>
          <w:b/>
          <w:sz w:val="24"/>
          <w:szCs w:val="24"/>
          <w:u w:val="single"/>
        </w:rPr>
        <w:t>sents / </w:t>
      </w:r>
      <w:r w:rsidRPr="00C21669">
        <w:rPr>
          <w:rFonts w:ascii="Arial" w:eastAsia="Calibri" w:hAnsi="Arial" w:cs="Arial"/>
          <w:b/>
          <w:sz w:val="24"/>
          <w:szCs w:val="24"/>
          <w:u w:val="single"/>
        </w:rPr>
        <w:t>excusés</w:t>
      </w:r>
      <w:r w:rsidRPr="00C21669">
        <w:rPr>
          <w:rFonts w:ascii="Arial" w:eastAsia="Calibri" w:hAnsi="Arial" w:cs="Arial"/>
          <w:sz w:val="24"/>
          <w:szCs w:val="24"/>
        </w:rPr>
        <w:t xml:space="preserve"> : </w:t>
      </w:r>
    </w:p>
    <w:p w:rsidR="00AC2674" w:rsidRDefault="00AC2674" w:rsidP="005273A1">
      <w:pPr>
        <w:spacing w:after="0"/>
        <w:ind w:left="-567"/>
        <w:rPr>
          <w:rFonts w:ascii="Arial" w:eastAsia="Calibri" w:hAnsi="Arial" w:cs="Arial"/>
          <w:sz w:val="24"/>
          <w:szCs w:val="24"/>
        </w:rPr>
      </w:pPr>
    </w:p>
    <w:p w:rsidR="00AC2674" w:rsidRDefault="00AC2674" w:rsidP="00AC2674">
      <w:pPr>
        <w:spacing w:after="0"/>
        <w:ind w:left="-567"/>
        <w:rPr>
          <w:rFonts w:ascii="Arial" w:eastAsia="Calibri" w:hAnsi="Arial" w:cs="Arial"/>
          <w:sz w:val="24"/>
          <w:szCs w:val="24"/>
        </w:rPr>
      </w:pPr>
      <w:r>
        <w:rPr>
          <w:rFonts w:ascii="Arial" w:eastAsia="Calibri" w:hAnsi="Arial" w:cs="Arial"/>
          <w:sz w:val="24"/>
          <w:szCs w:val="24"/>
        </w:rPr>
        <w:t>Christophe CHIROL (pouvoir à Jean-Yves MONNET)</w:t>
      </w:r>
    </w:p>
    <w:p w:rsidR="005141E9" w:rsidRDefault="00BC04F0" w:rsidP="005273A1">
      <w:pPr>
        <w:spacing w:after="0"/>
        <w:ind w:left="-567"/>
        <w:rPr>
          <w:rFonts w:ascii="Arial" w:eastAsia="Calibri" w:hAnsi="Arial" w:cs="Arial"/>
          <w:sz w:val="24"/>
          <w:szCs w:val="24"/>
        </w:rPr>
      </w:pPr>
      <w:r>
        <w:rPr>
          <w:rFonts w:ascii="Arial" w:eastAsia="Calibri" w:hAnsi="Arial" w:cs="Arial"/>
          <w:sz w:val="24"/>
          <w:szCs w:val="24"/>
        </w:rPr>
        <w:t xml:space="preserve">Geneviève FAVERJON (pouvoir donné à </w:t>
      </w:r>
      <w:r w:rsidR="000B61C8">
        <w:rPr>
          <w:rFonts w:ascii="Arial" w:eastAsia="Calibri" w:hAnsi="Arial" w:cs="Arial"/>
          <w:sz w:val="24"/>
          <w:szCs w:val="24"/>
        </w:rPr>
        <w:t>Céline BONNET</w:t>
      </w:r>
      <w:r>
        <w:rPr>
          <w:rFonts w:ascii="Arial" w:eastAsia="Calibri" w:hAnsi="Arial" w:cs="Arial"/>
          <w:sz w:val="24"/>
          <w:szCs w:val="24"/>
        </w:rPr>
        <w:t>)</w:t>
      </w:r>
    </w:p>
    <w:p w:rsidR="00534264" w:rsidRDefault="00AC2674" w:rsidP="005273A1">
      <w:pPr>
        <w:spacing w:after="0"/>
        <w:ind w:left="-567"/>
        <w:rPr>
          <w:rFonts w:ascii="Arial" w:eastAsia="Calibri" w:hAnsi="Arial" w:cs="Arial"/>
          <w:sz w:val="24"/>
          <w:szCs w:val="24"/>
        </w:rPr>
      </w:pPr>
      <w:r>
        <w:rPr>
          <w:rFonts w:ascii="Arial" w:eastAsia="Calibri" w:hAnsi="Arial" w:cs="Arial"/>
          <w:sz w:val="24"/>
          <w:szCs w:val="24"/>
        </w:rPr>
        <w:t>Jean-Pierre CHAPILLON (pouvoir donné à Jean-Claude RAYMOND)</w:t>
      </w:r>
    </w:p>
    <w:p w:rsidR="00465DED" w:rsidRPr="005141E9" w:rsidRDefault="00465DED" w:rsidP="005273A1">
      <w:pPr>
        <w:spacing w:after="0"/>
        <w:ind w:left="-567"/>
        <w:rPr>
          <w:rFonts w:ascii="Arial" w:eastAsia="Calibri" w:hAnsi="Arial" w:cs="Arial"/>
          <w:sz w:val="20"/>
          <w:szCs w:val="20"/>
        </w:rPr>
      </w:pPr>
    </w:p>
    <w:p w:rsidR="005141E9" w:rsidRPr="005141E9" w:rsidRDefault="005141E9" w:rsidP="005273A1">
      <w:pPr>
        <w:spacing w:after="0"/>
        <w:ind w:left="-567"/>
        <w:rPr>
          <w:rFonts w:ascii="Arial" w:eastAsia="Calibri" w:hAnsi="Arial" w:cs="Arial"/>
          <w:sz w:val="20"/>
          <w:szCs w:val="20"/>
        </w:rPr>
      </w:pPr>
    </w:p>
    <w:p w:rsidR="00193901" w:rsidRPr="00C21669" w:rsidRDefault="0064513A" w:rsidP="001208E8">
      <w:pPr>
        <w:ind w:left="-567"/>
        <w:rPr>
          <w:rFonts w:ascii="Arial" w:eastAsia="Calibri" w:hAnsi="Arial" w:cs="Arial"/>
          <w:sz w:val="24"/>
          <w:szCs w:val="24"/>
        </w:rPr>
      </w:pPr>
      <w:r>
        <w:rPr>
          <w:rFonts w:ascii="Arial" w:eastAsia="Calibri" w:hAnsi="Arial" w:cs="Arial"/>
          <w:sz w:val="24"/>
          <w:szCs w:val="24"/>
        </w:rPr>
        <w:t>Aurélie BONNET</w:t>
      </w:r>
      <w:r w:rsidR="007F2088">
        <w:rPr>
          <w:rFonts w:ascii="Arial" w:eastAsia="Calibri" w:hAnsi="Arial" w:cs="Arial"/>
          <w:sz w:val="24"/>
          <w:szCs w:val="24"/>
        </w:rPr>
        <w:t xml:space="preserve"> </w:t>
      </w:r>
      <w:r>
        <w:rPr>
          <w:rFonts w:ascii="Arial" w:eastAsia="Calibri" w:hAnsi="Arial" w:cs="Arial"/>
          <w:sz w:val="24"/>
          <w:szCs w:val="24"/>
        </w:rPr>
        <w:t>est nommée</w:t>
      </w:r>
      <w:r w:rsidR="008D59F6" w:rsidRPr="00C21669">
        <w:rPr>
          <w:rFonts w:ascii="Arial" w:eastAsia="Calibri" w:hAnsi="Arial" w:cs="Arial"/>
          <w:sz w:val="24"/>
          <w:szCs w:val="24"/>
        </w:rPr>
        <w:t xml:space="preserve"> Secrétaire de séance.</w:t>
      </w:r>
    </w:p>
    <w:p w:rsidR="008D59F6" w:rsidRPr="005141E9" w:rsidRDefault="008D59F6" w:rsidP="001208E8">
      <w:pPr>
        <w:ind w:left="-567"/>
        <w:rPr>
          <w:rFonts w:ascii="Arial" w:eastAsia="Calibri" w:hAnsi="Arial" w:cs="Arial"/>
          <w:sz w:val="20"/>
          <w:szCs w:val="20"/>
        </w:rPr>
      </w:pPr>
    </w:p>
    <w:p w:rsidR="00E71545" w:rsidRPr="00C21669" w:rsidRDefault="00492AE0" w:rsidP="001208E8">
      <w:pPr>
        <w:ind w:left="-567"/>
        <w:jc w:val="both"/>
        <w:rPr>
          <w:rFonts w:ascii="Arial" w:eastAsia="Calibri" w:hAnsi="Arial" w:cs="Arial"/>
          <w:sz w:val="24"/>
          <w:szCs w:val="24"/>
        </w:rPr>
      </w:pPr>
      <w:r w:rsidRPr="00C21669">
        <w:rPr>
          <w:rFonts w:ascii="Arial" w:eastAsia="Calibri" w:hAnsi="Arial" w:cs="Arial"/>
          <w:sz w:val="24"/>
          <w:szCs w:val="24"/>
        </w:rPr>
        <w:t xml:space="preserve">Il est dénombré </w:t>
      </w:r>
      <w:r w:rsidR="00650DDC">
        <w:rPr>
          <w:rFonts w:ascii="Arial" w:eastAsia="Calibri" w:hAnsi="Arial" w:cs="Arial"/>
          <w:b/>
          <w:sz w:val="24"/>
          <w:szCs w:val="24"/>
        </w:rPr>
        <w:t>seize</w:t>
      </w:r>
      <w:r w:rsidR="001C0CDD">
        <w:rPr>
          <w:rFonts w:ascii="Arial" w:eastAsia="Calibri" w:hAnsi="Arial" w:cs="Arial"/>
          <w:b/>
          <w:sz w:val="24"/>
          <w:szCs w:val="24"/>
        </w:rPr>
        <w:t xml:space="preserve"> </w:t>
      </w:r>
      <w:r w:rsidR="00CC5711" w:rsidRPr="00C21669">
        <w:rPr>
          <w:rFonts w:ascii="Arial" w:eastAsia="Calibri" w:hAnsi="Arial" w:cs="Arial"/>
          <w:sz w:val="24"/>
          <w:szCs w:val="24"/>
        </w:rPr>
        <w:t xml:space="preserve">conseillers présents </w:t>
      </w:r>
      <w:r w:rsidR="00111E45">
        <w:rPr>
          <w:rFonts w:ascii="Arial" w:eastAsia="Calibri" w:hAnsi="Arial" w:cs="Arial"/>
          <w:b/>
          <w:sz w:val="24"/>
          <w:szCs w:val="24"/>
        </w:rPr>
        <w:t>(</w:t>
      </w:r>
      <w:r w:rsidR="00AF7740">
        <w:rPr>
          <w:rFonts w:ascii="Arial" w:eastAsia="Calibri" w:hAnsi="Arial" w:cs="Arial"/>
          <w:b/>
          <w:sz w:val="24"/>
          <w:szCs w:val="24"/>
        </w:rPr>
        <w:t xml:space="preserve">+ </w:t>
      </w:r>
      <w:r w:rsidR="00AC2674">
        <w:rPr>
          <w:rFonts w:ascii="Arial" w:eastAsia="Calibri" w:hAnsi="Arial" w:cs="Arial"/>
          <w:b/>
          <w:sz w:val="24"/>
          <w:szCs w:val="24"/>
        </w:rPr>
        <w:t>3</w:t>
      </w:r>
      <w:r w:rsidR="0085708D">
        <w:rPr>
          <w:rFonts w:ascii="Arial" w:eastAsia="Calibri" w:hAnsi="Arial" w:cs="Arial"/>
          <w:b/>
          <w:sz w:val="24"/>
          <w:szCs w:val="24"/>
        </w:rPr>
        <w:t xml:space="preserve"> </w:t>
      </w:r>
      <w:r w:rsidR="00AE3398" w:rsidRPr="00377AD8">
        <w:rPr>
          <w:rFonts w:ascii="Arial" w:eastAsia="Calibri" w:hAnsi="Arial" w:cs="Arial"/>
          <w:b/>
          <w:sz w:val="24"/>
          <w:szCs w:val="24"/>
        </w:rPr>
        <w:t>pouvoir</w:t>
      </w:r>
      <w:r w:rsidR="00AC2674">
        <w:rPr>
          <w:rFonts w:ascii="Arial" w:eastAsia="Calibri" w:hAnsi="Arial" w:cs="Arial"/>
          <w:b/>
          <w:sz w:val="24"/>
          <w:szCs w:val="24"/>
        </w:rPr>
        <w:t>s</w:t>
      </w:r>
      <w:r w:rsidR="00AE3398" w:rsidRPr="00377AD8">
        <w:rPr>
          <w:rFonts w:ascii="Arial" w:eastAsia="Calibri" w:hAnsi="Arial" w:cs="Arial"/>
          <w:b/>
          <w:sz w:val="24"/>
          <w:szCs w:val="24"/>
        </w:rPr>
        <w:t>)</w:t>
      </w:r>
      <w:r w:rsidR="00AE3398">
        <w:rPr>
          <w:rFonts w:ascii="Arial" w:eastAsia="Calibri" w:hAnsi="Arial" w:cs="Arial"/>
          <w:sz w:val="24"/>
          <w:szCs w:val="24"/>
        </w:rPr>
        <w:t xml:space="preserve"> </w:t>
      </w:r>
      <w:r w:rsidR="00CC5711" w:rsidRPr="00C21669">
        <w:rPr>
          <w:rFonts w:ascii="Arial" w:eastAsia="Calibri" w:hAnsi="Arial" w:cs="Arial"/>
          <w:sz w:val="24"/>
          <w:szCs w:val="24"/>
        </w:rPr>
        <w:t>en début de sé</w:t>
      </w:r>
      <w:r w:rsidR="00E71545" w:rsidRPr="00C21669">
        <w:rPr>
          <w:rFonts w:ascii="Arial" w:eastAsia="Calibri" w:hAnsi="Arial" w:cs="Arial"/>
          <w:sz w:val="24"/>
          <w:szCs w:val="24"/>
        </w:rPr>
        <w:t>ance, la condition de quorum étant ainsi remplie, l</w:t>
      </w:r>
      <w:r w:rsidR="00CC5711" w:rsidRPr="00C21669">
        <w:rPr>
          <w:rFonts w:ascii="Arial" w:eastAsia="Calibri" w:hAnsi="Arial" w:cs="Arial"/>
          <w:sz w:val="24"/>
          <w:szCs w:val="24"/>
        </w:rPr>
        <w:t>e Cons</w:t>
      </w:r>
      <w:r w:rsidR="00E71545" w:rsidRPr="00C21669">
        <w:rPr>
          <w:rFonts w:ascii="Arial" w:eastAsia="Calibri" w:hAnsi="Arial" w:cs="Arial"/>
          <w:sz w:val="24"/>
          <w:szCs w:val="24"/>
        </w:rPr>
        <w:t>eil Municipal peut délibérer.</w:t>
      </w:r>
    </w:p>
    <w:p w:rsidR="001B2928" w:rsidRPr="005141E9" w:rsidRDefault="001B2928" w:rsidP="001208E8">
      <w:pPr>
        <w:ind w:left="-567"/>
        <w:jc w:val="both"/>
        <w:rPr>
          <w:rFonts w:ascii="Arial" w:eastAsia="Calibri" w:hAnsi="Arial" w:cs="Arial"/>
          <w:sz w:val="20"/>
          <w:szCs w:val="20"/>
        </w:rPr>
      </w:pPr>
    </w:p>
    <w:p w:rsidR="00193901" w:rsidRPr="00C21669" w:rsidRDefault="00193901" w:rsidP="001208E8">
      <w:pPr>
        <w:ind w:left="-567"/>
        <w:jc w:val="center"/>
        <w:rPr>
          <w:rFonts w:ascii="Arial" w:eastAsia="Calibri" w:hAnsi="Arial" w:cs="Arial"/>
          <w:sz w:val="24"/>
          <w:szCs w:val="24"/>
          <w:u w:val="single"/>
        </w:rPr>
      </w:pPr>
      <w:r w:rsidRPr="00C21669">
        <w:rPr>
          <w:rFonts w:ascii="Arial" w:eastAsia="Calibri" w:hAnsi="Arial" w:cs="Arial"/>
          <w:sz w:val="24"/>
          <w:szCs w:val="24"/>
          <w:u w:val="single"/>
        </w:rPr>
        <w:t>ORDRE DU JOUR</w:t>
      </w:r>
    </w:p>
    <w:p w:rsidR="006609E2" w:rsidRPr="005141E9" w:rsidRDefault="006609E2" w:rsidP="001208E8">
      <w:pPr>
        <w:ind w:left="-567"/>
        <w:jc w:val="center"/>
        <w:rPr>
          <w:rFonts w:ascii="Arial" w:eastAsia="Calibri" w:hAnsi="Arial" w:cs="Arial"/>
          <w:sz w:val="20"/>
          <w:szCs w:val="20"/>
          <w:u w:val="single"/>
        </w:rPr>
      </w:pPr>
    </w:p>
    <w:p w:rsidR="00492AE0" w:rsidRDefault="00872551" w:rsidP="00872551">
      <w:pPr>
        <w:pStyle w:val="Paragraphedeliste"/>
        <w:numPr>
          <w:ilvl w:val="0"/>
          <w:numId w:val="1"/>
        </w:numPr>
        <w:spacing w:after="200" w:line="360" w:lineRule="auto"/>
        <w:ind w:left="0" w:hanging="567"/>
        <w:contextualSpacing w:val="0"/>
        <w:jc w:val="both"/>
        <w:rPr>
          <w:rFonts w:ascii="Arial" w:eastAsia="Calibri" w:hAnsi="Arial" w:cs="Arial"/>
          <w:lang w:eastAsia="en-US"/>
        </w:rPr>
      </w:pPr>
      <w:r w:rsidRPr="00872551">
        <w:rPr>
          <w:rFonts w:ascii="Arial" w:eastAsia="Calibri" w:hAnsi="Arial" w:cs="Arial"/>
          <w:lang w:eastAsia="en-US"/>
        </w:rPr>
        <w:t xml:space="preserve">Approbation du procès-verbal du conseil municipal du </w:t>
      </w:r>
      <w:r w:rsidR="00001488">
        <w:rPr>
          <w:rFonts w:ascii="Arial" w:eastAsia="Calibri" w:hAnsi="Arial" w:cs="Arial"/>
          <w:lang w:eastAsia="en-US"/>
        </w:rPr>
        <w:t>29 août</w:t>
      </w:r>
      <w:r w:rsidR="008C2794">
        <w:rPr>
          <w:rFonts w:ascii="Arial" w:eastAsia="Calibri" w:hAnsi="Arial" w:cs="Arial"/>
          <w:lang w:eastAsia="en-US"/>
        </w:rPr>
        <w:t xml:space="preserve"> 2018</w:t>
      </w:r>
    </w:p>
    <w:p w:rsidR="0085708D" w:rsidRPr="00C21669" w:rsidRDefault="00001488" w:rsidP="0073358D">
      <w:pPr>
        <w:pStyle w:val="Paragraphedeliste"/>
        <w:numPr>
          <w:ilvl w:val="0"/>
          <w:numId w:val="1"/>
        </w:numPr>
        <w:spacing w:after="200" w:line="360" w:lineRule="auto"/>
        <w:ind w:left="0" w:hanging="567"/>
        <w:contextualSpacing w:val="0"/>
        <w:jc w:val="both"/>
        <w:rPr>
          <w:rFonts w:ascii="Arial" w:eastAsia="Calibri" w:hAnsi="Arial" w:cs="Arial"/>
          <w:lang w:eastAsia="en-US"/>
        </w:rPr>
      </w:pPr>
      <w:r>
        <w:rPr>
          <w:rFonts w:ascii="Arial" w:eastAsiaTheme="minorHAnsi" w:hAnsi="Arial" w:cs="Arial"/>
          <w:color w:val="000000"/>
          <w:lang w:eastAsia="en-US"/>
        </w:rPr>
        <w:t xml:space="preserve">Élaboration du PLUIH – débat sur les orientations du Projet d’Aménagement et de Développement Durables (PADD) </w:t>
      </w:r>
      <w:r w:rsidR="00BC04F0">
        <w:rPr>
          <w:rFonts w:ascii="Arial" w:eastAsia="Calibri" w:hAnsi="Arial" w:cs="Arial"/>
          <w:lang w:eastAsia="en-US"/>
        </w:rPr>
        <w:t>(Délibération n°1)</w:t>
      </w:r>
    </w:p>
    <w:p w:rsidR="00422D56" w:rsidRDefault="00001488" w:rsidP="0073358D">
      <w:pPr>
        <w:pStyle w:val="Paragraphedeliste"/>
        <w:numPr>
          <w:ilvl w:val="0"/>
          <w:numId w:val="1"/>
        </w:numPr>
        <w:spacing w:after="200" w:line="360" w:lineRule="auto"/>
        <w:ind w:left="0" w:hanging="567"/>
        <w:contextualSpacing w:val="0"/>
        <w:jc w:val="both"/>
        <w:rPr>
          <w:rFonts w:ascii="Arial" w:eastAsia="Calibri" w:hAnsi="Arial" w:cs="Arial"/>
          <w:lang w:eastAsia="en-US"/>
        </w:rPr>
      </w:pPr>
      <w:r>
        <w:rPr>
          <w:rFonts w:ascii="Arial" w:eastAsiaTheme="minorHAnsi" w:hAnsi="Arial" w:cs="Arial"/>
          <w:color w:val="000000"/>
          <w:lang w:eastAsia="en-US"/>
        </w:rPr>
        <w:t>Convention de mise à disposition temporaire du camion municipal Iveco CP-889-LC</w:t>
      </w:r>
      <w:r w:rsidR="0073358D" w:rsidRPr="0073358D">
        <w:rPr>
          <w:rFonts w:ascii="Arial" w:eastAsiaTheme="minorHAnsi" w:hAnsi="Arial" w:cs="Arial"/>
          <w:color w:val="000000"/>
          <w:sz w:val="23"/>
          <w:szCs w:val="23"/>
          <w:lang w:eastAsia="en-US"/>
        </w:rPr>
        <w:t xml:space="preserve"> </w:t>
      </w:r>
      <w:r w:rsidR="00BC04F0">
        <w:rPr>
          <w:rFonts w:ascii="Arial" w:eastAsia="Calibri" w:hAnsi="Arial" w:cs="Arial"/>
          <w:lang w:eastAsia="en-US"/>
        </w:rPr>
        <w:t>(Délibération n°2)</w:t>
      </w:r>
    </w:p>
    <w:p w:rsidR="000A03AD" w:rsidRDefault="00001488" w:rsidP="0073358D">
      <w:pPr>
        <w:pStyle w:val="Paragraphedeliste"/>
        <w:numPr>
          <w:ilvl w:val="0"/>
          <w:numId w:val="1"/>
        </w:numPr>
        <w:spacing w:after="200" w:line="360" w:lineRule="auto"/>
        <w:ind w:left="0" w:hanging="567"/>
        <w:contextualSpacing w:val="0"/>
        <w:jc w:val="both"/>
        <w:rPr>
          <w:rFonts w:ascii="Arial" w:eastAsia="Calibri" w:hAnsi="Arial" w:cs="Arial"/>
          <w:lang w:eastAsia="en-US"/>
        </w:rPr>
      </w:pPr>
      <w:r>
        <w:rPr>
          <w:rFonts w:ascii="Arial" w:eastAsiaTheme="minorHAnsi" w:hAnsi="Arial" w:cs="Arial"/>
          <w:color w:val="000000"/>
          <w:lang w:eastAsia="en-US"/>
        </w:rPr>
        <w:t>Convention de prêt d’une liseuse numérique à la bibliothèque municipale « Plaisir de Lire »</w:t>
      </w:r>
      <w:r w:rsidR="0073358D" w:rsidRPr="0073358D">
        <w:rPr>
          <w:rFonts w:ascii="Arial" w:eastAsiaTheme="minorHAnsi" w:hAnsi="Arial" w:cs="Arial"/>
          <w:color w:val="000000"/>
          <w:sz w:val="23"/>
          <w:szCs w:val="23"/>
          <w:lang w:eastAsia="en-US"/>
        </w:rPr>
        <w:t xml:space="preserve"> </w:t>
      </w:r>
      <w:r w:rsidR="00BC04F0">
        <w:rPr>
          <w:rFonts w:ascii="Arial" w:eastAsia="Calibri" w:hAnsi="Arial" w:cs="Arial"/>
          <w:lang w:eastAsia="en-US"/>
        </w:rPr>
        <w:t>(Délibération n°3)</w:t>
      </w:r>
    </w:p>
    <w:p w:rsidR="000A03AD" w:rsidRDefault="00001488" w:rsidP="0073358D">
      <w:pPr>
        <w:pStyle w:val="Paragraphedeliste"/>
        <w:numPr>
          <w:ilvl w:val="0"/>
          <w:numId w:val="1"/>
        </w:numPr>
        <w:spacing w:after="200" w:line="360" w:lineRule="auto"/>
        <w:ind w:left="0" w:hanging="567"/>
        <w:contextualSpacing w:val="0"/>
        <w:jc w:val="both"/>
        <w:rPr>
          <w:rFonts w:ascii="Arial" w:eastAsia="Calibri" w:hAnsi="Arial" w:cs="Arial"/>
          <w:lang w:eastAsia="en-US"/>
        </w:rPr>
      </w:pPr>
      <w:r>
        <w:rPr>
          <w:rFonts w:ascii="Arial" w:eastAsiaTheme="minorHAnsi" w:hAnsi="Arial" w:cs="Arial"/>
          <w:color w:val="000000"/>
          <w:lang w:eastAsia="en-US"/>
        </w:rPr>
        <w:lastRenderedPageBreak/>
        <w:t>Achat des terrains de Mme Huguet, rue du Gris</w:t>
      </w:r>
      <w:r w:rsidR="0073358D" w:rsidRPr="0073358D">
        <w:rPr>
          <w:rFonts w:ascii="Arial" w:eastAsiaTheme="minorHAnsi" w:hAnsi="Arial" w:cs="Arial"/>
          <w:color w:val="000000"/>
          <w:sz w:val="23"/>
          <w:szCs w:val="23"/>
          <w:lang w:eastAsia="en-US"/>
        </w:rPr>
        <w:t xml:space="preserve"> </w:t>
      </w:r>
      <w:r w:rsidR="00BC04F0">
        <w:rPr>
          <w:rFonts w:ascii="Arial" w:eastAsia="Calibri" w:hAnsi="Arial" w:cs="Arial"/>
          <w:lang w:eastAsia="en-US"/>
        </w:rPr>
        <w:t>(Délibération n°4)</w:t>
      </w:r>
    </w:p>
    <w:p w:rsidR="00711729" w:rsidRDefault="00711729" w:rsidP="00DD0656">
      <w:pPr>
        <w:pStyle w:val="Paragraphedeliste"/>
        <w:numPr>
          <w:ilvl w:val="0"/>
          <w:numId w:val="1"/>
        </w:numPr>
        <w:spacing w:line="360" w:lineRule="auto"/>
        <w:ind w:left="0" w:hanging="567"/>
        <w:contextualSpacing w:val="0"/>
        <w:jc w:val="both"/>
        <w:rPr>
          <w:rFonts w:ascii="Arial" w:eastAsia="Calibri" w:hAnsi="Arial" w:cs="Arial"/>
        </w:rPr>
      </w:pPr>
      <w:r>
        <w:rPr>
          <w:rFonts w:ascii="Arial" w:eastAsia="Calibri" w:hAnsi="Arial" w:cs="Arial"/>
        </w:rPr>
        <w:t>Questions diverses</w:t>
      </w:r>
    </w:p>
    <w:p w:rsidR="00BF1120" w:rsidRPr="00DD0656" w:rsidRDefault="00BF1120" w:rsidP="00DD0656">
      <w:pPr>
        <w:spacing w:line="360" w:lineRule="auto"/>
        <w:jc w:val="both"/>
        <w:rPr>
          <w:rFonts w:ascii="Arial" w:eastAsia="Calibri" w:hAnsi="Arial" w:cs="Arial"/>
        </w:rPr>
      </w:pPr>
      <w:r w:rsidRPr="00DD0656">
        <w:rPr>
          <w:rFonts w:ascii="Arial" w:eastAsia="Calibri" w:hAnsi="Arial" w:cs="Arial"/>
        </w:rPr>
        <w:br w:type="page"/>
      </w:r>
    </w:p>
    <w:p w:rsidR="00656249" w:rsidRPr="00656249" w:rsidRDefault="00656249" w:rsidP="00656249">
      <w:pPr>
        <w:pStyle w:val="Paragraphedeliste"/>
        <w:spacing w:after="200" w:line="360" w:lineRule="auto"/>
        <w:ind w:left="-567"/>
        <w:jc w:val="both"/>
        <w:rPr>
          <w:rFonts w:ascii="Arial" w:eastAsia="Calibri" w:hAnsi="Arial" w:cs="Arial"/>
          <w:lang w:eastAsia="en-US"/>
        </w:rPr>
      </w:pPr>
    </w:p>
    <w:p w:rsidR="008D59F6" w:rsidRPr="00C21669" w:rsidRDefault="0074792E" w:rsidP="00FA2329">
      <w:pPr>
        <w:pStyle w:val="Paragraphedeliste"/>
        <w:numPr>
          <w:ilvl w:val="0"/>
          <w:numId w:val="2"/>
        </w:numPr>
        <w:spacing w:after="200" w:line="360" w:lineRule="auto"/>
        <w:ind w:left="0" w:hanging="567"/>
        <w:jc w:val="both"/>
        <w:rPr>
          <w:rFonts w:ascii="Arial" w:eastAsia="Calibri" w:hAnsi="Arial" w:cs="Arial"/>
          <w:b/>
          <w:lang w:eastAsia="en-US"/>
        </w:rPr>
      </w:pPr>
      <w:r>
        <w:rPr>
          <w:rFonts w:ascii="Arial" w:eastAsia="Calibri" w:hAnsi="Arial" w:cs="Arial"/>
          <w:b/>
          <w:lang w:eastAsia="en-US"/>
        </w:rPr>
        <w:t>Approbation du procès-verbal du</w:t>
      </w:r>
      <w:r w:rsidR="008D59F6" w:rsidRPr="00C21669">
        <w:rPr>
          <w:rFonts w:ascii="Arial" w:eastAsia="Calibri" w:hAnsi="Arial" w:cs="Arial"/>
          <w:b/>
          <w:lang w:eastAsia="en-US"/>
        </w:rPr>
        <w:t xml:space="preserve"> Conseil</w:t>
      </w:r>
      <w:r>
        <w:rPr>
          <w:rFonts w:ascii="Arial" w:eastAsia="Calibri" w:hAnsi="Arial" w:cs="Arial"/>
          <w:b/>
          <w:lang w:eastAsia="en-US"/>
        </w:rPr>
        <w:t xml:space="preserve"> Municipal</w:t>
      </w:r>
      <w:r w:rsidR="0015396F">
        <w:rPr>
          <w:rFonts w:ascii="Arial" w:eastAsia="Calibri" w:hAnsi="Arial" w:cs="Arial"/>
          <w:b/>
          <w:lang w:eastAsia="en-US"/>
        </w:rPr>
        <w:t xml:space="preserve"> </w:t>
      </w:r>
      <w:r w:rsidR="00001488">
        <w:rPr>
          <w:rFonts w:ascii="Arial" w:eastAsia="Calibri" w:hAnsi="Arial" w:cs="Arial"/>
          <w:b/>
          <w:lang w:eastAsia="en-US"/>
        </w:rPr>
        <w:t>du 29 août</w:t>
      </w:r>
      <w:r w:rsidR="008C2794">
        <w:rPr>
          <w:rFonts w:ascii="Arial" w:eastAsia="Calibri" w:hAnsi="Arial" w:cs="Arial"/>
          <w:b/>
          <w:lang w:eastAsia="en-US"/>
        </w:rPr>
        <w:t xml:space="preserve"> 2018</w:t>
      </w:r>
    </w:p>
    <w:p w:rsidR="0085708D" w:rsidRPr="0085708D" w:rsidRDefault="0085708D" w:rsidP="00690835">
      <w:pPr>
        <w:spacing w:after="0"/>
        <w:ind w:left="-567"/>
        <w:jc w:val="both"/>
        <w:rPr>
          <w:rFonts w:ascii="Arial" w:eastAsia="Calibri" w:hAnsi="Arial" w:cs="Arial"/>
          <w:sz w:val="24"/>
          <w:szCs w:val="24"/>
        </w:rPr>
      </w:pPr>
      <w:r w:rsidRPr="0085708D">
        <w:rPr>
          <w:rFonts w:ascii="Arial" w:eastAsia="Calibri" w:hAnsi="Arial" w:cs="Arial"/>
          <w:sz w:val="24"/>
          <w:szCs w:val="24"/>
        </w:rPr>
        <w:t xml:space="preserve">Le procès-verbal du Conseil Municipal </w:t>
      </w:r>
      <w:r w:rsidR="00252B41">
        <w:rPr>
          <w:rFonts w:ascii="Arial" w:eastAsia="Calibri" w:hAnsi="Arial" w:cs="Arial"/>
          <w:sz w:val="24"/>
          <w:szCs w:val="24"/>
        </w:rPr>
        <w:t xml:space="preserve">du </w:t>
      </w:r>
      <w:r w:rsidR="00001488">
        <w:rPr>
          <w:rFonts w:ascii="Arial" w:eastAsia="Calibri" w:hAnsi="Arial" w:cs="Arial"/>
          <w:sz w:val="24"/>
          <w:szCs w:val="24"/>
        </w:rPr>
        <w:t>29 août</w:t>
      </w:r>
      <w:r w:rsidR="008C2794">
        <w:rPr>
          <w:rFonts w:ascii="Arial" w:eastAsia="Calibri" w:hAnsi="Arial" w:cs="Arial"/>
          <w:sz w:val="24"/>
          <w:szCs w:val="24"/>
        </w:rPr>
        <w:t xml:space="preserve"> 2018</w:t>
      </w:r>
      <w:r w:rsidRPr="0085708D">
        <w:rPr>
          <w:rFonts w:ascii="Arial" w:eastAsia="Calibri" w:hAnsi="Arial" w:cs="Arial"/>
          <w:sz w:val="24"/>
          <w:szCs w:val="24"/>
        </w:rPr>
        <w:t xml:space="preserve"> est approuvé </w:t>
      </w:r>
      <w:r w:rsidRPr="0085708D">
        <w:rPr>
          <w:rFonts w:ascii="Arial" w:eastAsia="Calibri" w:hAnsi="Arial" w:cs="Arial"/>
          <w:b/>
          <w:sz w:val="24"/>
          <w:szCs w:val="24"/>
        </w:rPr>
        <w:t>à l’unanimité</w:t>
      </w:r>
      <w:r w:rsidRPr="0085708D">
        <w:rPr>
          <w:rFonts w:ascii="Arial" w:eastAsia="Calibri" w:hAnsi="Arial" w:cs="Arial"/>
          <w:sz w:val="24"/>
          <w:szCs w:val="24"/>
        </w:rPr>
        <w:t>.</w:t>
      </w:r>
    </w:p>
    <w:p w:rsidR="006609E2" w:rsidRDefault="006609E2" w:rsidP="0085708D">
      <w:pPr>
        <w:spacing w:after="0"/>
        <w:ind w:left="-567"/>
        <w:jc w:val="both"/>
        <w:rPr>
          <w:rFonts w:ascii="Arial" w:eastAsia="Calibri" w:hAnsi="Arial" w:cs="Arial"/>
          <w:sz w:val="24"/>
          <w:szCs w:val="24"/>
        </w:rPr>
      </w:pPr>
    </w:p>
    <w:p w:rsidR="00F916E5" w:rsidRDefault="00F916E5" w:rsidP="0085708D">
      <w:pPr>
        <w:spacing w:after="0"/>
        <w:ind w:left="-567"/>
        <w:jc w:val="both"/>
        <w:rPr>
          <w:rFonts w:ascii="Arial" w:eastAsia="Calibri" w:hAnsi="Arial" w:cs="Arial"/>
          <w:sz w:val="24"/>
          <w:szCs w:val="24"/>
        </w:rPr>
      </w:pPr>
    </w:p>
    <w:p w:rsidR="00FA2329" w:rsidRPr="00001488" w:rsidRDefault="00001488" w:rsidP="00FA2329">
      <w:pPr>
        <w:pStyle w:val="Paragraphedeliste"/>
        <w:numPr>
          <w:ilvl w:val="0"/>
          <w:numId w:val="2"/>
        </w:numPr>
        <w:spacing w:after="200" w:line="360" w:lineRule="auto"/>
        <w:ind w:left="0" w:hanging="567"/>
        <w:jc w:val="both"/>
        <w:rPr>
          <w:rFonts w:ascii="Arial" w:eastAsia="Calibri" w:hAnsi="Arial" w:cs="Arial"/>
          <w:b/>
          <w:lang w:eastAsia="en-US"/>
        </w:rPr>
      </w:pPr>
      <w:r w:rsidRPr="00001488">
        <w:rPr>
          <w:rFonts w:ascii="Arial" w:eastAsiaTheme="minorHAnsi" w:hAnsi="Arial" w:cs="Arial"/>
          <w:b/>
          <w:color w:val="000000"/>
          <w:lang w:eastAsia="en-US"/>
        </w:rPr>
        <w:t xml:space="preserve">Élaboration du PLUIH – débat sur les orientations du Projet d’Aménagement et de Développement Durables (PADD) </w:t>
      </w:r>
      <w:r w:rsidRPr="00001488">
        <w:rPr>
          <w:rFonts w:ascii="Arial" w:eastAsia="Calibri" w:hAnsi="Arial" w:cs="Arial"/>
          <w:b/>
          <w:lang w:eastAsia="en-US"/>
        </w:rPr>
        <w:t>(Délibération n°1)</w:t>
      </w:r>
    </w:p>
    <w:p w:rsidR="00001488" w:rsidRPr="00001488" w:rsidRDefault="005304DE" w:rsidP="00001488">
      <w:pPr>
        <w:ind w:left="-567"/>
        <w:jc w:val="both"/>
        <w:rPr>
          <w:rFonts w:ascii="Arial" w:hAnsi="Arial" w:cs="Arial"/>
          <w:sz w:val="24"/>
          <w:szCs w:val="24"/>
        </w:rPr>
      </w:pPr>
      <w:r>
        <w:rPr>
          <w:rFonts w:ascii="Arial" w:hAnsi="Arial" w:cs="Arial"/>
          <w:sz w:val="24"/>
          <w:szCs w:val="24"/>
        </w:rPr>
        <w:t>Il est rappelé</w:t>
      </w:r>
      <w:r w:rsidR="00001488" w:rsidRPr="00001488">
        <w:rPr>
          <w:rFonts w:ascii="Arial" w:hAnsi="Arial" w:cs="Arial"/>
          <w:sz w:val="24"/>
          <w:szCs w:val="24"/>
        </w:rPr>
        <w:t xml:space="preserve"> que par délibération du 13 avril 2017, le Conseil Communautaire d’Annonay Rhône Agglo a prescrit l’élaboration du Plan Local d’Urbanisme Intercommunal valant Programme Local de l’Habitat, défini les objectifs poursuivis par la procédure et fixé les modalités de concertation avec le public. </w:t>
      </w:r>
    </w:p>
    <w:p w:rsidR="00001488" w:rsidRPr="00001488" w:rsidRDefault="005304DE" w:rsidP="00001488">
      <w:pPr>
        <w:ind w:left="-567"/>
        <w:jc w:val="both"/>
        <w:rPr>
          <w:rFonts w:ascii="Arial" w:hAnsi="Arial" w:cs="Arial"/>
          <w:sz w:val="24"/>
          <w:szCs w:val="24"/>
        </w:rPr>
      </w:pPr>
      <w:r>
        <w:rPr>
          <w:rFonts w:ascii="Arial" w:hAnsi="Arial" w:cs="Arial"/>
          <w:sz w:val="24"/>
          <w:szCs w:val="24"/>
        </w:rPr>
        <w:t>L</w:t>
      </w:r>
      <w:r w:rsidR="00001488" w:rsidRPr="00001488">
        <w:rPr>
          <w:rFonts w:ascii="Arial" w:hAnsi="Arial" w:cs="Arial"/>
          <w:sz w:val="24"/>
          <w:szCs w:val="24"/>
        </w:rPr>
        <w:t>es modalités de collaboration avec les communes membres</w:t>
      </w:r>
      <w:r>
        <w:rPr>
          <w:rFonts w:ascii="Arial" w:hAnsi="Arial" w:cs="Arial"/>
          <w:sz w:val="24"/>
          <w:szCs w:val="24"/>
        </w:rPr>
        <w:t xml:space="preserve"> sont définies</w:t>
      </w:r>
      <w:r w:rsidR="00001488" w:rsidRPr="00001488">
        <w:rPr>
          <w:rFonts w:ascii="Arial" w:hAnsi="Arial" w:cs="Arial"/>
          <w:sz w:val="24"/>
          <w:szCs w:val="24"/>
        </w:rPr>
        <w:t xml:space="preserve">. Un travail étroit, accompagné par les agences d’urbanisme de Lyon et Saint-Etienne a été mené avec les communes afin de d’étudier l’ensemble des thématiques du projet afin de constituer un projet de territoire partagé, procédure à laquelle l’état et les personnes publiques associées. </w:t>
      </w:r>
    </w:p>
    <w:p w:rsidR="00001488" w:rsidRPr="00001488" w:rsidRDefault="005304DE" w:rsidP="00001488">
      <w:pPr>
        <w:ind w:left="-567"/>
        <w:jc w:val="both"/>
        <w:rPr>
          <w:rFonts w:ascii="Arial" w:hAnsi="Arial" w:cs="Arial"/>
          <w:sz w:val="24"/>
          <w:szCs w:val="24"/>
        </w:rPr>
      </w:pPr>
      <w:r>
        <w:rPr>
          <w:rFonts w:ascii="Arial" w:hAnsi="Arial" w:cs="Arial"/>
          <w:sz w:val="24"/>
          <w:szCs w:val="24"/>
        </w:rPr>
        <w:t xml:space="preserve">Il est </w:t>
      </w:r>
      <w:r w:rsidR="00001488" w:rsidRPr="00001488">
        <w:rPr>
          <w:rFonts w:ascii="Arial" w:hAnsi="Arial" w:cs="Arial"/>
          <w:sz w:val="24"/>
          <w:szCs w:val="24"/>
        </w:rPr>
        <w:t xml:space="preserve"> indiqu</w:t>
      </w:r>
      <w:r>
        <w:rPr>
          <w:rFonts w:ascii="Arial" w:hAnsi="Arial" w:cs="Arial"/>
          <w:sz w:val="24"/>
          <w:szCs w:val="24"/>
        </w:rPr>
        <w:t>é</w:t>
      </w:r>
      <w:r w:rsidR="00001488" w:rsidRPr="00001488">
        <w:rPr>
          <w:rFonts w:ascii="Arial" w:hAnsi="Arial" w:cs="Arial"/>
          <w:sz w:val="24"/>
          <w:szCs w:val="24"/>
        </w:rPr>
        <w:t xml:space="preserve"> que toutes les communes de l’Agglomération sont maintenant appelées à débattre des orientations du projet PADD, débat qui aura également lieu au sein du Conseil Communautaire d’Annonay Rhône-Agglo.  </w:t>
      </w:r>
    </w:p>
    <w:p w:rsidR="00001488" w:rsidRDefault="005304DE" w:rsidP="00001488">
      <w:pPr>
        <w:ind w:left="-567"/>
        <w:jc w:val="both"/>
        <w:rPr>
          <w:rFonts w:ascii="Arial" w:hAnsi="Arial" w:cs="Arial"/>
          <w:sz w:val="24"/>
          <w:szCs w:val="24"/>
        </w:rPr>
      </w:pPr>
      <w:r>
        <w:rPr>
          <w:rFonts w:ascii="Arial" w:hAnsi="Arial" w:cs="Arial"/>
          <w:sz w:val="24"/>
          <w:szCs w:val="24"/>
        </w:rPr>
        <w:t>L</w:t>
      </w:r>
      <w:r w:rsidR="00001488" w:rsidRPr="00001488">
        <w:rPr>
          <w:rFonts w:ascii="Arial" w:hAnsi="Arial" w:cs="Arial"/>
          <w:sz w:val="24"/>
          <w:szCs w:val="24"/>
        </w:rPr>
        <w:t>es orientations générales du PADD</w:t>
      </w:r>
      <w:r>
        <w:rPr>
          <w:rFonts w:ascii="Arial" w:hAnsi="Arial" w:cs="Arial"/>
          <w:sz w:val="24"/>
          <w:szCs w:val="24"/>
        </w:rPr>
        <w:t xml:space="preserve"> sont exposées </w:t>
      </w:r>
      <w:r w:rsidR="000C117E">
        <w:rPr>
          <w:rFonts w:ascii="Arial" w:hAnsi="Arial" w:cs="Arial"/>
          <w:sz w:val="24"/>
          <w:szCs w:val="24"/>
        </w:rPr>
        <w:t xml:space="preserve">en rappelant au préalable que l’élaboration du PLUIH s’est avérée nécessaire en raison de la proximité </w:t>
      </w:r>
      <w:r w:rsidR="00650DDC">
        <w:rPr>
          <w:rFonts w:ascii="Arial" w:hAnsi="Arial" w:cs="Arial"/>
          <w:sz w:val="24"/>
          <w:szCs w:val="24"/>
        </w:rPr>
        <w:t xml:space="preserve">géographique </w:t>
      </w:r>
      <w:r w:rsidR="000C117E">
        <w:rPr>
          <w:rFonts w:ascii="Arial" w:hAnsi="Arial" w:cs="Arial"/>
          <w:sz w:val="24"/>
          <w:szCs w:val="24"/>
        </w:rPr>
        <w:t>de certaines communes</w:t>
      </w:r>
      <w:r w:rsidR="00650DDC">
        <w:rPr>
          <w:rFonts w:ascii="Arial" w:hAnsi="Arial" w:cs="Arial"/>
          <w:sz w:val="24"/>
          <w:szCs w:val="24"/>
        </w:rPr>
        <w:t xml:space="preserve">, pouvant rendre certaines décisions complexes et délicates, </w:t>
      </w:r>
      <w:r w:rsidR="000C117E">
        <w:rPr>
          <w:rFonts w:ascii="Arial" w:hAnsi="Arial" w:cs="Arial"/>
          <w:sz w:val="24"/>
          <w:szCs w:val="24"/>
        </w:rPr>
        <w:t xml:space="preserve">et </w:t>
      </w:r>
      <w:r w:rsidR="00650DDC">
        <w:rPr>
          <w:rFonts w:ascii="Arial" w:hAnsi="Arial" w:cs="Arial"/>
          <w:sz w:val="24"/>
          <w:szCs w:val="24"/>
        </w:rPr>
        <w:t>de</w:t>
      </w:r>
      <w:r w:rsidR="000C117E">
        <w:rPr>
          <w:rFonts w:ascii="Arial" w:hAnsi="Arial" w:cs="Arial"/>
          <w:sz w:val="24"/>
          <w:szCs w:val="24"/>
        </w:rPr>
        <w:t xml:space="preserve"> la fusion des deux communautés d’agglomération, d’où la nécessité d’un document</w:t>
      </w:r>
      <w:r w:rsidR="00650DDC">
        <w:rPr>
          <w:rFonts w:ascii="Arial" w:hAnsi="Arial" w:cs="Arial"/>
          <w:sz w:val="24"/>
          <w:szCs w:val="24"/>
        </w:rPr>
        <w:t xml:space="preserve"> d’urbanisme</w:t>
      </w:r>
      <w:r w:rsidR="000C117E">
        <w:rPr>
          <w:rFonts w:ascii="Arial" w:hAnsi="Arial" w:cs="Arial"/>
          <w:sz w:val="24"/>
          <w:szCs w:val="24"/>
        </w:rPr>
        <w:t xml:space="preserve"> commun et d’un vrai projet de territoire. </w:t>
      </w:r>
      <w:r>
        <w:rPr>
          <w:rFonts w:ascii="Arial" w:hAnsi="Arial" w:cs="Arial"/>
          <w:sz w:val="24"/>
          <w:szCs w:val="24"/>
        </w:rPr>
        <w:t>L</w:t>
      </w:r>
      <w:r w:rsidR="000C117E">
        <w:rPr>
          <w:rFonts w:ascii="Arial" w:hAnsi="Arial" w:cs="Arial"/>
          <w:sz w:val="24"/>
          <w:szCs w:val="24"/>
        </w:rPr>
        <w:t>e PLUIH ne va pas modifier drastiquement ce qui se pratique déjà à Boulieu-lès-Annonay.</w:t>
      </w:r>
    </w:p>
    <w:p w:rsidR="00F950C6" w:rsidRDefault="00A62644" w:rsidP="00F950C6">
      <w:pPr>
        <w:ind w:left="-567"/>
        <w:jc w:val="both"/>
        <w:rPr>
          <w:rFonts w:ascii="Arial" w:hAnsi="Arial" w:cs="Arial"/>
          <w:sz w:val="24"/>
          <w:szCs w:val="24"/>
        </w:rPr>
      </w:pPr>
      <w:r>
        <w:rPr>
          <w:rFonts w:ascii="Arial" w:hAnsi="Arial" w:cs="Arial"/>
          <w:sz w:val="24"/>
          <w:szCs w:val="24"/>
        </w:rPr>
        <w:t>Il n’y aura pas d’impact sur la densité</w:t>
      </w:r>
      <w:r w:rsidR="000C117E">
        <w:rPr>
          <w:rFonts w:ascii="Arial" w:hAnsi="Arial" w:cs="Arial"/>
          <w:sz w:val="24"/>
          <w:szCs w:val="24"/>
        </w:rPr>
        <w:t xml:space="preserve"> la réflexion sera faite parcelle par parcelle, l’objectif étant d’avoir des projets réfléchis.</w:t>
      </w:r>
      <w:r>
        <w:rPr>
          <w:rFonts w:ascii="Arial" w:hAnsi="Arial" w:cs="Arial"/>
          <w:sz w:val="24"/>
          <w:szCs w:val="24"/>
        </w:rPr>
        <w:t xml:space="preserve"> En effet </w:t>
      </w:r>
      <w:r w:rsidR="000C117E">
        <w:rPr>
          <w:rFonts w:ascii="Arial" w:hAnsi="Arial" w:cs="Arial"/>
          <w:sz w:val="24"/>
          <w:szCs w:val="24"/>
        </w:rPr>
        <w:t xml:space="preserve">le modèle du « pavillon unique » ne doit plus être la seule réponse au logement. Subsiste la difficulté d’apporter des solutions distinctes en fonction des budgets. Les mentalités évoluent sur le petit collectif. </w:t>
      </w:r>
      <w:r w:rsidR="00F950C6">
        <w:rPr>
          <w:rFonts w:ascii="Arial" w:hAnsi="Arial" w:cs="Arial"/>
          <w:sz w:val="24"/>
          <w:szCs w:val="24"/>
        </w:rPr>
        <w:t>La réhabilitation des logements anciens a un coût exorbitant i peut décourager les propriétaires mais l’offre en périphérie se raréfie et crée une tension sur les villas individuelles, l’attention se retournera sur le centre. Il est peut-être possible d’inclure certaines contraintes pour les propriétaires dans les règlements à venir (réfection des façades notamment). Une fois approuvé, le PLUIH devrait permettre de remettre en place une taxe sur les logements vacants.</w:t>
      </w:r>
    </w:p>
    <w:p w:rsidR="00F950C6" w:rsidRDefault="00F950C6" w:rsidP="00F950C6">
      <w:pPr>
        <w:ind w:left="-567"/>
        <w:jc w:val="both"/>
        <w:rPr>
          <w:rFonts w:ascii="Arial" w:hAnsi="Arial" w:cs="Arial"/>
          <w:sz w:val="24"/>
          <w:szCs w:val="24"/>
        </w:rPr>
      </w:pPr>
      <w:r>
        <w:rPr>
          <w:rFonts w:ascii="Arial" w:hAnsi="Arial" w:cs="Arial"/>
          <w:sz w:val="24"/>
          <w:szCs w:val="24"/>
        </w:rPr>
        <w:t>Par ailleurs, la zone du Rivet restera une zone secondaire, sans impact sur les zones voisines, actuellement agricoles. Aucun changement conséquent n’est à prévoir.</w:t>
      </w:r>
    </w:p>
    <w:p w:rsidR="00F950C6" w:rsidRDefault="00F950C6" w:rsidP="00F950C6">
      <w:pPr>
        <w:ind w:left="-567"/>
        <w:jc w:val="both"/>
        <w:rPr>
          <w:rFonts w:ascii="Arial" w:hAnsi="Arial" w:cs="Arial"/>
          <w:sz w:val="24"/>
          <w:szCs w:val="24"/>
        </w:rPr>
      </w:pPr>
    </w:p>
    <w:p w:rsidR="000C117E" w:rsidRDefault="000C117E" w:rsidP="00001488">
      <w:pPr>
        <w:ind w:left="-567"/>
        <w:jc w:val="both"/>
        <w:rPr>
          <w:rFonts w:ascii="Arial" w:hAnsi="Arial" w:cs="Arial"/>
          <w:sz w:val="24"/>
          <w:szCs w:val="24"/>
        </w:rPr>
      </w:pPr>
    </w:p>
    <w:p w:rsidR="00F950C6" w:rsidRDefault="00A62644" w:rsidP="00F950C6">
      <w:pPr>
        <w:ind w:left="-567"/>
        <w:jc w:val="both"/>
        <w:rPr>
          <w:rFonts w:ascii="Arial" w:hAnsi="Arial" w:cs="Arial"/>
          <w:sz w:val="24"/>
          <w:szCs w:val="24"/>
        </w:rPr>
      </w:pPr>
      <w:r>
        <w:rPr>
          <w:rFonts w:ascii="Arial" w:hAnsi="Arial" w:cs="Arial"/>
          <w:sz w:val="24"/>
          <w:szCs w:val="24"/>
        </w:rPr>
        <w:t xml:space="preserve">Si le problème </w:t>
      </w:r>
      <w:r w:rsidR="00766BAF">
        <w:rPr>
          <w:rFonts w:ascii="Arial" w:hAnsi="Arial" w:cs="Arial"/>
          <w:sz w:val="24"/>
          <w:szCs w:val="24"/>
        </w:rPr>
        <w:t>de circulation des poids lourds n’est pas abordé</w:t>
      </w:r>
      <w:r>
        <w:rPr>
          <w:rFonts w:ascii="Arial" w:hAnsi="Arial" w:cs="Arial"/>
          <w:sz w:val="24"/>
          <w:szCs w:val="24"/>
        </w:rPr>
        <w:t>, il faut toutefois préciser que</w:t>
      </w:r>
      <w:r w:rsidR="00766BAF">
        <w:rPr>
          <w:rFonts w:ascii="Arial" w:hAnsi="Arial" w:cs="Arial"/>
          <w:sz w:val="24"/>
          <w:szCs w:val="24"/>
        </w:rPr>
        <w:t xml:space="preserve"> le projet d’étude d’un second pont sur le Rhône est en cours d’étude et </w:t>
      </w:r>
      <w:r>
        <w:rPr>
          <w:rFonts w:ascii="Arial" w:hAnsi="Arial" w:cs="Arial"/>
          <w:sz w:val="24"/>
          <w:szCs w:val="24"/>
        </w:rPr>
        <w:t xml:space="preserve">cela malgré </w:t>
      </w:r>
      <w:r w:rsidR="00766BAF">
        <w:rPr>
          <w:rFonts w:ascii="Arial" w:hAnsi="Arial" w:cs="Arial"/>
          <w:sz w:val="24"/>
          <w:szCs w:val="24"/>
        </w:rPr>
        <w:t>l’absence de voies de chemins de fer</w:t>
      </w:r>
      <w:r w:rsidR="00650DDC">
        <w:rPr>
          <w:rFonts w:ascii="Arial" w:hAnsi="Arial" w:cs="Arial"/>
          <w:sz w:val="24"/>
          <w:szCs w:val="24"/>
        </w:rPr>
        <w:t xml:space="preserve"> dans notre département</w:t>
      </w:r>
      <w:r w:rsidR="00766BAF">
        <w:rPr>
          <w:rFonts w:ascii="Arial" w:hAnsi="Arial" w:cs="Arial"/>
          <w:sz w:val="24"/>
          <w:szCs w:val="24"/>
        </w:rPr>
        <w:t>.</w:t>
      </w:r>
      <w:r>
        <w:rPr>
          <w:rFonts w:ascii="Arial" w:hAnsi="Arial" w:cs="Arial"/>
          <w:sz w:val="24"/>
          <w:szCs w:val="24"/>
        </w:rPr>
        <w:t xml:space="preserve"> Toutefois,</w:t>
      </w:r>
      <w:r w:rsidRPr="00A62644">
        <w:rPr>
          <w:rFonts w:ascii="Arial" w:hAnsi="Arial" w:cs="Arial"/>
          <w:sz w:val="24"/>
          <w:szCs w:val="24"/>
        </w:rPr>
        <w:t xml:space="preserve"> </w:t>
      </w:r>
      <w:r>
        <w:rPr>
          <w:rFonts w:ascii="Arial" w:hAnsi="Arial" w:cs="Arial"/>
          <w:sz w:val="24"/>
          <w:szCs w:val="24"/>
        </w:rPr>
        <w:t>le transport scolaire, reste très volumineux et concentré</w:t>
      </w:r>
      <w:r w:rsidR="00644BD3">
        <w:rPr>
          <w:rFonts w:ascii="Arial" w:hAnsi="Arial" w:cs="Arial"/>
          <w:sz w:val="24"/>
          <w:szCs w:val="24"/>
        </w:rPr>
        <w:t xml:space="preserve"> car</w:t>
      </w:r>
      <w:r w:rsidR="00644BD3" w:rsidRPr="00644BD3">
        <w:rPr>
          <w:rFonts w:ascii="Arial" w:hAnsi="Arial" w:cs="Arial"/>
          <w:sz w:val="24"/>
          <w:szCs w:val="24"/>
        </w:rPr>
        <w:t xml:space="preserve"> </w:t>
      </w:r>
      <w:r w:rsidR="00644BD3">
        <w:rPr>
          <w:rFonts w:ascii="Arial" w:hAnsi="Arial" w:cs="Arial"/>
          <w:sz w:val="24"/>
          <w:szCs w:val="24"/>
        </w:rPr>
        <w:t>beaucoup de parents véhiculent un seul enfant et contribuent ainsi à la densification de la circulation. La</w:t>
      </w:r>
      <w:r>
        <w:rPr>
          <w:rFonts w:ascii="Arial" w:hAnsi="Arial" w:cs="Arial"/>
          <w:sz w:val="24"/>
          <w:szCs w:val="24"/>
        </w:rPr>
        <w:t xml:space="preserve"> construction d’un nouvel établissement scolaire, si elle devait être envisagée, ne se ferait pas en centre-ville.</w:t>
      </w:r>
      <w:r w:rsidR="00644BD3">
        <w:rPr>
          <w:rFonts w:ascii="Arial" w:hAnsi="Arial" w:cs="Arial"/>
          <w:sz w:val="24"/>
          <w:szCs w:val="24"/>
        </w:rPr>
        <w:t xml:space="preserve"> Il faut </w:t>
      </w:r>
      <w:r w:rsidR="00F350FA">
        <w:rPr>
          <w:rFonts w:ascii="Arial" w:hAnsi="Arial" w:cs="Arial"/>
          <w:sz w:val="24"/>
          <w:szCs w:val="24"/>
        </w:rPr>
        <w:t>souligner</w:t>
      </w:r>
      <w:r w:rsidR="00644BD3">
        <w:rPr>
          <w:rFonts w:ascii="Arial" w:hAnsi="Arial" w:cs="Arial"/>
          <w:sz w:val="24"/>
          <w:szCs w:val="24"/>
        </w:rPr>
        <w:t xml:space="preserve"> également une</w:t>
      </w:r>
      <w:r>
        <w:rPr>
          <w:rFonts w:ascii="Arial" w:hAnsi="Arial" w:cs="Arial"/>
          <w:sz w:val="24"/>
          <w:szCs w:val="24"/>
        </w:rPr>
        <w:t xml:space="preserve"> inadéquation des horaires des transports BABUS avec les horaires des établissements scolaires.</w:t>
      </w:r>
      <w:r w:rsidR="00F950C6" w:rsidRPr="00F950C6">
        <w:rPr>
          <w:rFonts w:ascii="Arial" w:hAnsi="Arial" w:cs="Arial"/>
          <w:sz w:val="24"/>
          <w:szCs w:val="24"/>
        </w:rPr>
        <w:t xml:space="preserve"> </w:t>
      </w:r>
      <w:r w:rsidR="00F950C6">
        <w:rPr>
          <w:rFonts w:ascii="Arial" w:hAnsi="Arial" w:cs="Arial"/>
          <w:sz w:val="24"/>
          <w:szCs w:val="24"/>
        </w:rPr>
        <w:t>Il serait bon d’envisager le développement d’applications pour favoriser le covoiturage.</w:t>
      </w:r>
    </w:p>
    <w:p w:rsidR="0029380E" w:rsidRDefault="0029380E" w:rsidP="00A62644">
      <w:pPr>
        <w:ind w:left="-567"/>
        <w:jc w:val="both"/>
        <w:rPr>
          <w:rFonts w:ascii="Arial" w:hAnsi="Arial" w:cs="Arial"/>
          <w:sz w:val="24"/>
          <w:szCs w:val="24"/>
        </w:rPr>
      </w:pPr>
    </w:p>
    <w:p w:rsidR="00A62644" w:rsidRDefault="0029380E" w:rsidP="00001488">
      <w:pPr>
        <w:ind w:left="-567"/>
        <w:jc w:val="both"/>
        <w:rPr>
          <w:rFonts w:ascii="Arial" w:hAnsi="Arial" w:cs="Arial"/>
          <w:sz w:val="24"/>
          <w:szCs w:val="24"/>
        </w:rPr>
      </w:pPr>
      <w:r>
        <w:rPr>
          <w:rFonts w:ascii="Arial" w:hAnsi="Arial" w:cs="Arial"/>
          <w:sz w:val="24"/>
          <w:szCs w:val="24"/>
        </w:rPr>
        <w:t>De même</w:t>
      </w:r>
      <w:r w:rsidR="00A62644">
        <w:rPr>
          <w:rFonts w:ascii="Arial" w:hAnsi="Arial" w:cs="Arial"/>
          <w:sz w:val="24"/>
          <w:szCs w:val="24"/>
        </w:rPr>
        <w:t xml:space="preserve"> </w:t>
      </w:r>
      <w:r>
        <w:rPr>
          <w:rFonts w:ascii="Arial" w:hAnsi="Arial" w:cs="Arial"/>
          <w:sz w:val="24"/>
          <w:szCs w:val="24"/>
        </w:rPr>
        <w:t xml:space="preserve">Il est nécessaire de sécuriser la circulation la route de </w:t>
      </w:r>
      <w:proofErr w:type="spellStart"/>
      <w:r>
        <w:rPr>
          <w:rFonts w:ascii="Arial" w:hAnsi="Arial" w:cs="Arial"/>
          <w:sz w:val="24"/>
          <w:szCs w:val="24"/>
        </w:rPr>
        <w:t>Vidalon</w:t>
      </w:r>
      <w:proofErr w:type="spellEnd"/>
      <w:r>
        <w:rPr>
          <w:rFonts w:ascii="Arial" w:hAnsi="Arial" w:cs="Arial"/>
          <w:sz w:val="24"/>
          <w:szCs w:val="24"/>
        </w:rPr>
        <w:t>.</w:t>
      </w:r>
    </w:p>
    <w:p w:rsidR="00766BAF" w:rsidRDefault="00F950C6" w:rsidP="00766BAF">
      <w:pPr>
        <w:ind w:left="-567"/>
        <w:jc w:val="both"/>
        <w:rPr>
          <w:rFonts w:ascii="Arial" w:hAnsi="Arial" w:cs="Arial"/>
          <w:sz w:val="24"/>
          <w:szCs w:val="24"/>
        </w:rPr>
      </w:pPr>
      <w:r>
        <w:rPr>
          <w:rFonts w:ascii="Arial" w:hAnsi="Arial" w:cs="Arial"/>
          <w:sz w:val="24"/>
          <w:szCs w:val="24"/>
        </w:rPr>
        <w:t>Un</w:t>
      </w:r>
      <w:r w:rsidR="004F2EB6">
        <w:rPr>
          <w:rFonts w:ascii="Arial" w:hAnsi="Arial" w:cs="Arial"/>
          <w:sz w:val="24"/>
          <w:szCs w:val="24"/>
        </w:rPr>
        <w:t xml:space="preserve"> complément d’information doit être apporté </w:t>
      </w:r>
      <w:r w:rsidR="00F34B10">
        <w:rPr>
          <w:rFonts w:ascii="Arial" w:hAnsi="Arial" w:cs="Arial"/>
          <w:sz w:val="24"/>
          <w:szCs w:val="24"/>
        </w:rPr>
        <w:t xml:space="preserve"> sur la qualification de Saint-Clair en centre bourg d’intérêt touristique sur la carte exposée pour la présentation de l’axe 5, ce qui n’est pas le cas de Boulieu-lès-Annonay</w:t>
      </w:r>
      <w:r w:rsidR="004F2EB6">
        <w:rPr>
          <w:rFonts w:ascii="Arial" w:hAnsi="Arial" w:cs="Arial"/>
          <w:sz w:val="24"/>
          <w:szCs w:val="24"/>
        </w:rPr>
        <w:t>. De même pour</w:t>
      </w:r>
      <w:r w:rsidR="00F34B10">
        <w:rPr>
          <w:rFonts w:ascii="Arial" w:hAnsi="Arial" w:cs="Arial"/>
          <w:sz w:val="24"/>
          <w:szCs w:val="24"/>
        </w:rPr>
        <w:t xml:space="preserve"> l’ajout de la mention « Grand itinéraire mode doux » pour la commune de Boulieu-lès-Annonay.</w:t>
      </w:r>
    </w:p>
    <w:p w:rsidR="00F34B10" w:rsidRDefault="004F2EB6" w:rsidP="00766BAF">
      <w:pPr>
        <w:ind w:left="-567"/>
        <w:jc w:val="both"/>
        <w:rPr>
          <w:rFonts w:ascii="Arial" w:hAnsi="Arial" w:cs="Arial"/>
          <w:sz w:val="24"/>
          <w:szCs w:val="24"/>
        </w:rPr>
      </w:pPr>
      <w:r>
        <w:rPr>
          <w:rFonts w:ascii="Arial" w:hAnsi="Arial" w:cs="Arial"/>
          <w:sz w:val="24"/>
          <w:szCs w:val="24"/>
        </w:rPr>
        <w:t>L</w:t>
      </w:r>
      <w:r w:rsidR="00561938">
        <w:rPr>
          <w:rFonts w:ascii="Arial" w:hAnsi="Arial" w:cs="Arial"/>
          <w:sz w:val="24"/>
          <w:szCs w:val="24"/>
        </w:rPr>
        <w:t>a construction d’un viaduc sur la Cance </w:t>
      </w:r>
      <w:r>
        <w:rPr>
          <w:rFonts w:ascii="Arial" w:hAnsi="Arial" w:cs="Arial"/>
          <w:sz w:val="24"/>
          <w:szCs w:val="24"/>
        </w:rPr>
        <w:t>reste pour le moment hypothétique</w:t>
      </w:r>
      <w:r w:rsidR="0090791A">
        <w:rPr>
          <w:rFonts w:ascii="Arial" w:hAnsi="Arial" w:cs="Arial"/>
          <w:sz w:val="24"/>
          <w:szCs w:val="24"/>
        </w:rPr>
        <w:t xml:space="preserve"> du fait d’un</w:t>
      </w:r>
      <w:r w:rsidR="00561938">
        <w:rPr>
          <w:rFonts w:ascii="Arial" w:hAnsi="Arial" w:cs="Arial"/>
          <w:sz w:val="24"/>
          <w:szCs w:val="24"/>
        </w:rPr>
        <w:t xml:space="preserve"> coût élevé</w:t>
      </w:r>
      <w:r w:rsidR="0090791A">
        <w:rPr>
          <w:rFonts w:ascii="Arial" w:hAnsi="Arial" w:cs="Arial"/>
          <w:sz w:val="24"/>
          <w:szCs w:val="24"/>
        </w:rPr>
        <w:t xml:space="preserve">. </w:t>
      </w:r>
      <w:r>
        <w:rPr>
          <w:rFonts w:ascii="Arial" w:hAnsi="Arial" w:cs="Arial"/>
          <w:sz w:val="24"/>
          <w:szCs w:val="24"/>
        </w:rPr>
        <w:t xml:space="preserve">De même </w:t>
      </w:r>
      <w:r w:rsidR="00561938">
        <w:rPr>
          <w:rFonts w:ascii="Arial" w:hAnsi="Arial" w:cs="Arial"/>
          <w:sz w:val="24"/>
          <w:szCs w:val="24"/>
        </w:rPr>
        <w:t xml:space="preserve">il n’y aura plus de nouvelle GMS </w:t>
      </w:r>
      <w:r>
        <w:rPr>
          <w:rFonts w:ascii="Arial" w:hAnsi="Arial" w:cs="Arial"/>
          <w:sz w:val="24"/>
          <w:szCs w:val="24"/>
        </w:rPr>
        <w:t>ce qui pose problème quant au</w:t>
      </w:r>
      <w:r w:rsidR="00561938">
        <w:rPr>
          <w:rFonts w:ascii="Arial" w:hAnsi="Arial" w:cs="Arial"/>
          <w:sz w:val="24"/>
          <w:szCs w:val="24"/>
        </w:rPr>
        <w:t xml:space="preserve"> devenir de la zone construite à Davézieux « Route du Forez »</w:t>
      </w:r>
      <w:r w:rsidR="0029380E">
        <w:rPr>
          <w:rFonts w:ascii="Arial" w:hAnsi="Arial" w:cs="Arial"/>
          <w:sz w:val="24"/>
          <w:szCs w:val="24"/>
        </w:rPr>
        <w:t>.</w:t>
      </w:r>
      <w:r w:rsidR="00B22156">
        <w:rPr>
          <w:rFonts w:ascii="Arial" w:hAnsi="Arial" w:cs="Arial"/>
          <w:sz w:val="24"/>
          <w:szCs w:val="24"/>
        </w:rPr>
        <w:t xml:space="preserve"> </w:t>
      </w:r>
    </w:p>
    <w:p w:rsidR="00766BAF" w:rsidRDefault="00F950C6" w:rsidP="00001488">
      <w:pPr>
        <w:ind w:left="-567"/>
        <w:jc w:val="both"/>
        <w:rPr>
          <w:rFonts w:ascii="Arial" w:hAnsi="Arial" w:cs="Arial"/>
          <w:sz w:val="24"/>
          <w:szCs w:val="24"/>
        </w:rPr>
      </w:pPr>
      <w:r>
        <w:rPr>
          <w:rFonts w:ascii="Arial" w:hAnsi="Arial" w:cs="Arial"/>
          <w:sz w:val="24"/>
          <w:szCs w:val="24"/>
        </w:rPr>
        <w:t>En ce qui concerne</w:t>
      </w:r>
      <w:r w:rsidR="009E6FD1">
        <w:rPr>
          <w:rFonts w:ascii="Arial" w:hAnsi="Arial" w:cs="Arial"/>
          <w:sz w:val="24"/>
          <w:szCs w:val="24"/>
        </w:rPr>
        <w:t xml:space="preserve"> la collecte/recyclage des panneaux photovoltaïques rien n’existe à l’heure actuelle. </w:t>
      </w:r>
    </w:p>
    <w:p w:rsidR="000C117E" w:rsidRDefault="00F950C6" w:rsidP="00001488">
      <w:pPr>
        <w:ind w:left="-567"/>
        <w:jc w:val="both"/>
        <w:rPr>
          <w:rFonts w:ascii="Arial" w:hAnsi="Arial" w:cs="Arial"/>
          <w:sz w:val="24"/>
          <w:szCs w:val="24"/>
        </w:rPr>
      </w:pPr>
      <w:r>
        <w:rPr>
          <w:rFonts w:ascii="Arial" w:hAnsi="Arial" w:cs="Arial"/>
          <w:sz w:val="24"/>
          <w:szCs w:val="24"/>
        </w:rPr>
        <w:t>L</w:t>
      </w:r>
      <w:r w:rsidR="009E6FD1">
        <w:rPr>
          <w:rFonts w:ascii="Arial" w:hAnsi="Arial" w:cs="Arial"/>
          <w:sz w:val="24"/>
          <w:szCs w:val="24"/>
        </w:rPr>
        <w:t xml:space="preserve">e PLUIH devrait notamment empêcher certaines aberrations et cite en exemple l’arrivée de la troisième boulangerie industrielle « Marie » à Annonay, projets qui contribuent à la désertification des centres bourgs. </w:t>
      </w:r>
    </w:p>
    <w:p w:rsidR="00047E2A" w:rsidRDefault="00F950C6" w:rsidP="00001488">
      <w:pPr>
        <w:ind w:left="-567"/>
        <w:jc w:val="both"/>
        <w:rPr>
          <w:rFonts w:ascii="Arial" w:hAnsi="Arial" w:cs="Arial"/>
          <w:sz w:val="24"/>
          <w:szCs w:val="24"/>
        </w:rPr>
      </w:pPr>
      <w:r>
        <w:rPr>
          <w:rFonts w:ascii="Arial" w:hAnsi="Arial" w:cs="Arial"/>
          <w:sz w:val="24"/>
          <w:szCs w:val="24"/>
        </w:rPr>
        <w:t>C</w:t>
      </w:r>
      <w:r w:rsidR="00B20327">
        <w:rPr>
          <w:rFonts w:ascii="Arial" w:hAnsi="Arial" w:cs="Arial"/>
          <w:sz w:val="24"/>
          <w:szCs w:val="24"/>
        </w:rPr>
        <w:t xml:space="preserve">ertaines communes rencontrent des situations très compliquées et que l’approbation du PLUIH ne sera pas immédiate. </w:t>
      </w:r>
    </w:p>
    <w:p w:rsidR="00001488" w:rsidRPr="00001488" w:rsidRDefault="00001488" w:rsidP="00001488">
      <w:pPr>
        <w:ind w:left="-567"/>
        <w:jc w:val="both"/>
        <w:rPr>
          <w:rFonts w:ascii="Arial" w:hAnsi="Arial" w:cs="Arial"/>
          <w:sz w:val="24"/>
          <w:szCs w:val="24"/>
        </w:rPr>
      </w:pPr>
      <w:r w:rsidRPr="00001488">
        <w:rPr>
          <w:rFonts w:ascii="Arial" w:hAnsi="Arial" w:cs="Arial"/>
          <w:sz w:val="24"/>
          <w:szCs w:val="24"/>
        </w:rPr>
        <w:t>Le Conseil Municipal, après en avoir délibéré à l’unanimité,</w:t>
      </w:r>
    </w:p>
    <w:p w:rsidR="00001488" w:rsidRPr="00001488" w:rsidRDefault="00001488" w:rsidP="00001488">
      <w:pPr>
        <w:ind w:left="-567"/>
        <w:jc w:val="both"/>
        <w:rPr>
          <w:rFonts w:ascii="Arial" w:hAnsi="Arial" w:cs="Arial"/>
          <w:sz w:val="24"/>
          <w:szCs w:val="24"/>
        </w:rPr>
      </w:pPr>
      <w:r w:rsidRPr="00001488">
        <w:rPr>
          <w:rFonts w:ascii="Arial" w:hAnsi="Arial" w:cs="Arial"/>
          <w:b/>
          <w:sz w:val="24"/>
          <w:szCs w:val="24"/>
        </w:rPr>
        <w:t xml:space="preserve">- ACTE </w:t>
      </w:r>
      <w:r w:rsidRPr="00001488">
        <w:rPr>
          <w:rFonts w:ascii="Arial" w:hAnsi="Arial" w:cs="Arial"/>
          <w:sz w:val="24"/>
          <w:szCs w:val="24"/>
        </w:rPr>
        <w:t xml:space="preserve">que le débat sur les orientations générales du projet d’aménagement et de développement durable du </w:t>
      </w:r>
      <w:proofErr w:type="spellStart"/>
      <w:r w:rsidRPr="00001488">
        <w:rPr>
          <w:rFonts w:ascii="Arial" w:hAnsi="Arial" w:cs="Arial"/>
          <w:sz w:val="24"/>
          <w:szCs w:val="24"/>
        </w:rPr>
        <w:t>PLUiH</w:t>
      </w:r>
      <w:proofErr w:type="spellEnd"/>
      <w:r w:rsidRPr="00001488">
        <w:rPr>
          <w:rFonts w:ascii="Arial" w:hAnsi="Arial" w:cs="Arial"/>
          <w:sz w:val="24"/>
          <w:szCs w:val="24"/>
        </w:rPr>
        <w:t xml:space="preserve"> a eu lieu lors de la présente séance du conseil municipal,</w:t>
      </w:r>
    </w:p>
    <w:p w:rsidR="00001488" w:rsidRPr="00001488" w:rsidRDefault="00001488" w:rsidP="00001488">
      <w:pPr>
        <w:ind w:left="-567"/>
        <w:jc w:val="both"/>
        <w:rPr>
          <w:rFonts w:ascii="Arial" w:hAnsi="Arial" w:cs="Arial"/>
          <w:sz w:val="24"/>
          <w:szCs w:val="24"/>
        </w:rPr>
      </w:pPr>
      <w:r w:rsidRPr="00001488">
        <w:rPr>
          <w:rFonts w:ascii="Arial" w:hAnsi="Arial" w:cs="Arial"/>
          <w:sz w:val="24"/>
          <w:szCs w:val="24"/>
        </w:rPr>
        <w:t xml:space="preserve">- </w:t>
      </w:r>
      <w:r w:rsidRPr="00001488">
        <w:rPr>
          <w:rFonts w:ascii="Arial" w:hAnsi="Arial" w:cs="Arial"/>
          <w:b/>
          <w:sz w:val="24"/>
          <w:szCs w:val="24"/>
        </w:rPr>
        <w:t>PRECISE</w:t>
      </w:r>
      <w:r w:rsidRPr="00001488">
        <w:rPr>
          <w:rFonts w:ascii="Arial" w:hAnsi="Arial" w:cs="Arial"/>
          <w:sz w:val="24"/>
          <w:szCs w:val="24"/>
        </w:rPr>
        <w:t xml:space="preserve"> que</w:t>
      </w:r>
    </w:p>
    <w:p w:rsidR="00001488" w:rsidRPr="00001488" w:rsidRDefault="00001488" w:rsidP="00001488">
      <w:pPr>
        <w:ind w:left="-567"/>
        <w:jc w:val="both"/>
        <w:rPr>
          <w:rFonts w:ascii="Arial" w:hAnsi="Arial" w:cs="Arial"/>
          <w:sz w:val="24"/>
          <w:szCs w:val="24"/>
        </w:rPr>
      </w:pPr>
      <w:r w:rsidRPr="00001488">
        <w:rPr>
          <w:rFonts w:ascii="Arial" w:hAnsi="Arial" w:cs="Arial"/>
          <w:sz w:val="24"/>
          <w:szCs w:val="24"/>
        </w:rPr>
        <w:t>- la tenue de ce débat est formalisée par la présente délibération à laquelle sont annexées les orientations générales du projet de PADD.</w:t>
      </w:r>
    </w:p>
    <w:p w:rsidR="00001488" w:rsidRPr="00001488" w:rsidRDefault="00001488" w:rsidP="00001488">
      <w:pPr>
        <w:ind w:left="-567"/>
        <w:jc w:val="both"/>
        <w:rPr>
          <w:rFonts w:ascii="Arial" w:hAnsi="Arial" w:cs="Arial"/>
          <w:sz w:val="24"/>
          <w:szCs w:val="24"/>
        </w:rPr>
      </w:pPr>
      <w:r w:rsidRPr="00001488">
        <w:rPr>
          <w:rFonts w:ascii="Arial" w:hAnsi="Arial" w:cs="Arial"/>
          <w:sz w:val="24"/>
          <w:szCs w:val="24"/>
        </w:rPr>
        <w:lastRenderedPageBreak/>
        <w:t>- La Communauté d’Agglomération délibérera de son coté sur la tenue d’un débat sur les orientations du projet de PADD.</w:t>
      </w:r>
    </w:p>
    <w:p w:rsidR="00001488" w:rsidRPr="00001488" w:rsidRDefault="00001488" w:rsidP="00001488">
      <w:pPr>
        <w:ind w:left="-567"/>
        <w:jc w:val="both"/>
        <w:rPr>
          <w:rFonts w:ascii="Arial" w:hAnsi="Arial" w:cs="Arial"/>
          <w:sz w:val="24"/>
          <w:szCs w:val="24"/>
        </w:rPr>
      </w:pPr>
      <w:r w:rsidRPr="00001488">
        <w:rPr>
          <w:rFonts w:ascii="Arial" w:hAnsi="Arial" w:cs="Arial"/>
          <w:b/>
          <w:sz w:val="24"/>
          <w:szCs w:val="24"/>
        </w:rPr>
        <w:t xml:space="preserve">- AUTORISE </w:t>
      </w:r>
      <w:r w:rsidRPr="00001488">
        <w:rPr>
          <w:rFonts w:ascii="Arial" w:hAnsi="Arial" w:cs="Arial"/>
          <w:sz w:val="24"/>
          <w:szCs w:val="24"/>
        </w:rPr>
        <w:t xml:space="preserve">Madame le Maire ou son représentant, à SIGNER en </w:t>
      </w:r>
      <w:r w:rsidR="00AB0C32">
        <w:rPr>
          <w:rFonts w:ascii="Arial" w:hAnsi="Arial" w:cs="Arial"/>
          <w:sz w:val="24"/>
          <w:szCs w:val="24"/>
        </w:rPr>
        <w:t>ta</w:t>
      </w:r>
      <w:r w:rsidRPr="00001488">
        <w:rPr>
          <w:rFonts w:ascii="Arial" w:hAnsi="Arial" w:cs="Arial"/>
          <w:sz w:val="24"/>
          <w:szCs w:val="24"/>
        </w:rPr>
        <w:t>nt que de besoin, toutes les</w:t>
      </w:r>
      <w:r w:rsidR="00AB0C32">
        <w:rPr>
          <w:rFonts w:ascii="Arial" w:hAnsi="Arial" w:cs="Arial"/>
          <w:sz w:val="24"/>
          <w:szCs w:val="24"/>
        </w:rPr>
        <w:t xml:space="preserve"> </w:t>
      </w:r>
      <w:r w:rsidRPr="00001488">
        <w:rPr>
          <w:rFonts w:ascii="Arial" w:hAnsi="Arial" w:cs="Arial"/>
          <w:sz w:val="24"/>
          <w:szCs w:val="24"/>
        </w:rPr>
        <w:t>pièces afférentes à ce dossier et ce dans la limite de ses compétences.</w:t>
      </w:r>
    </w:p>
    <w:p w:rsidR="004F120D" w:rsidRPr="00001488" w:rsidRDefault="004F120D" w:rsidP="00001488">
      <w:pPr>
        <w:pStyle w:val="Paragraphedeliste"/>
        <w:ind w:left="-567"/>
        <w:jc w:val="both"/>
        <w:rPr>
          <w:rFonts w:ascii="Arial" w:hAnsi="Arial" w:cs="Arial"/>
        </w:rPr>
      </w:pPr>
    </w:p>
    <w:p w:rsidR="004F120D" w:rsidRPr="00001488" w:rsidRDefault="004F120D" w:rsidP="00001488">
      <w:pPr>
        <w:pStyle w:val="Paragraphedeliste"/>
        <w:ind w:left="-567"/>
        <w:jc w:val="both"/>
        <w:rPr>
          <w:rFonts w:ascii="Arial" w:hAnsi="Arial" w:cs="Arial"/>
        </w:rPr>
      </w:pPr>
    </w:p>
    <w:p w:rsidR="000E3FB1" w:rsidRPr="00AB0C32" w:rsidRDefault="00AB0C32" w:rsidP="00D5129F">
      <w:pPr>
        <w:pStyle w:val="Paragraphedeliste"/>
        <w:numPr>
          <w:ilvl w:val="0"/>
          <w:numId w:val="2"/>
        </w:numPr>
        <w:spacing w:after="200" w:line="360" w:lineRule="auto"/>
        <w:ind w:left="0" w:hanging="567"/>
        <w:jc w:val="both"/>
        <w:rPr>
          <w:rFonts w:ascii="Arial" w:eastAsia="Calibri" w:hAnsi="Arial" w:cs="Arial"/>
          <w:b/>
          <w:lang w:eastAsia="en-US"/>
        </w:rPr>
      </w:pPr>
      <w:r w:rsidRPr="00AB0C32">
        <w:rPr>
          <w:rFonts w:ascii="Arial" w:eastAsiaTheme="minorHAnsi" w:hAnsi="Arial" w:cs="Arial"/>
          <w:b/>
          <w:color w:val="000000"/>
          <w:lang w:eastAsia="en-US"/>
        </w:rPr>
        <w:t>Convention de mise à disposition temporaire du camion municipal Iveco CP-889-LC</w:t>
      </w:r>
      <w:r w:rsidRPr="00AB0C32">
        <w:rPr>
          <w:rFonts w:ascii="Arial" w:eastAsiaTheme="minorHAnsi" w:hAnsi="Arial" w:cs="Arial"/>
          <w:b/>
          <w:color w:val="000000"/>
          <w:sz w:val="23"/>
          <w:szCs w:val="23"/>
          <w:lang w:eastAsia="en-US"/>
        </w:rPr>
        <w:t xml:space="preserve"> </w:t>
      </w:r>
      <w:r w:rsidR="005330B6" w:rsidRPr="00AB0C32">
        <w:rPr>
          <w:rFonts w:ascii="Arial" w:eastAsia="Calibri" w:hAnsi="Arial" w:cs="Arial"/>
          <w:b/>
          <w:lang w:eastAsia="en-US"/>
        </w:rPr>
        <w:t>(Délibération n°2)</w:t>
      </w:r>
    </w:p>
    <w:p w:rsidR="00AB0C32" w:rsidRDefault="005E65D5" w:rsidP="00AB0C32">
      <w:pPr>
        <w:ind w:left="-567"/>
        <w:jc w:val="both"/>
        <w:rPr>
          <w:rFonts w:ascii="Arial" w:hAnsi="Arial" w:cs="Arial"/>
          <w:sz w:val="24"/>
          <w:szCs w:val="24"/>
        </w:rPr>
      </w:pPr>
      <w:r>
        <w:rPr>
          <w:rFonts w:ascii="Arial" w:hAnsi="Arial" w:cs="Arial"/>
          <w:sz w:val="24"/>
          <w:szCs w:val="24"/>
        </w:rPr>
        <w:t>A</w:t>
      </w:r>
      <w:r w:rsidRPr="005E65D5">
        <w:rPr>
          <w:rFonts w:ascii="Arial" w:hAnsi="Arial" w:cs="Arial"/>
          <w:sz w:val="24"/>
          <w:szCs w:val="24"/>
        </w:rPr>
        <w:t>fin de permettre aux associations d’organiser leur manifestation dans de bonnes conditions</w:t>
      </w:r>
      <w:r w:rsidR="00AB0C32" w:rsidRPr="00AB0C32">
        <w:rPr>
          <w:rFonts w:ascii="Arial" w:hAnsi="Arial" w:cs="Arial"/>
          <w:sz w:val="24"/>
          <w:szCs w:val="24"/>
        </w:rPr>
        <w:t xml:space="preserve"> une convention de mise à disposition temporaire du camion municipal Iveco CP-889-LC </w:t>
      </w:r>
      <w:r>
        <w:rPr>
          <w:rFonts w:ascii="Arial" w:hAnsi="Arial" w:cs="Arial"/>
          <w:sz w:val="24"/>
          <w:szCs w:val="24"/>
        </w:rPr>
        <w:t>est proposée.</w:t>
      </w:r>
    </w:p>
    <w:p w:rsidR="00AB0C32" w:rsidRPr="00AB0C32" w:rsidRDefault="00AB0C32" w:rsidP="00AB0C32">
      <w:pPr>
        <w:ind w:left="-567"/>
        <w:jc w:val="both"/>
        <w:rPr>
          <w:rFonts w:ascii="Arial" w:hAnsi="Arial" w:cs="Arial"/>
          <w:sz w:val="24"/>
          <w:szCs w:val="24"/>
        </w:rPr>
      </w:pPr>
      <w:r w:rsidRPr="00AB0C32">
        <w:rPr>
          <w:rFonts w:ascii="Arial" w:hAnsi="Arial" w:cs="Arial"/>
          <w:sz w:val="24"/>
          <w:szCs w:val="24"/>
        </w:rPr>
        <w:t xml:space="preserve">Après en avoir délibéré, le Conseil Municipal, </w:t>
      </w:r>
      <w:r w:rsidRPr="00AC2674">
        <w:rPr>
          <w:rFonts w:ascii="Arial" w:hAnsi="Arial" w:cs="Arial"/>
          <w:b/>
          <w:sz w:val="24"/>
          <w:szCs w:val="24"/>
        </w:rPr>
        <w:t>à l’unanimité</w:t>
      </w:r>
      <w:r w:rsidRPr="00AB0C32">
        <w:rPr>
          <w:rFonts w:ascii="Arial" w:hAnsi="Arial" w:cs="Arial"/>
          <w:sz w:val="24"/>
          <w:szCs w:val="24"/>
        </w:rPr>
        <w:t>,</w:t>
      </w:r>
    </w:p>
    <w:p w:rsidR="00B40994" w:rsidRPr="00AB0C32" w:rsidRDefault="00AB0C32" w:rsidP="00AB0C32">
      <w:pPr>
        <w:ind w:left="-567"/>
        <w:jc w:val="both"/>
        <w:rPr>
          <w:rFonts w:ascii="Arial" w:hAnsi="Arial" w:cs="Arial"/>
          <w:sz w:val="24"/>
          <w:szCs w:val="24"/>
        </w:rPr>
      </w:pPr>
      <w:r w:rsidRPr="00AB0C32">
        <w:rPr>
          <w:rFonts w:ascii="Arial" w:hAnsi="Arial" w:cs="Arial"/>
          <w:b/>
          <w:sz w:val="24"/>
          <w:szCs w:val="24"/>
        </w:rPr>
        <w:t>- Autorise</w:t>
      </w:r>
      <w:r w:rsidRPr="00AB0C32">
        <w:rPr>
          <w:rFonts w:ascii="Arial" w:hAnsi="Arial" w:cs="Arial"/>
          <w:sz w:val="24"/>
          <w:szCs w:val="24"/>
        </w:rPr>
        <w:t xml:space="preserve"> Madame le Maire à instaurer cette convention, de la signer à chaque prêt du camion Iveco CP-889-LC de la commune de Boulieu-lès-Annonay.</w:t>
      </w:r>
    </w:p>
    <w:p w:rsidR="00B40994" w:rsidRDefault="00B40994" w:rsidP="00B40994">
      <w:pPr>
        <w:pStyle w:val="Paragraphedeliste"/>
        <w:ind w:left="-567"/>
        <w:jc w:val="both"/>
        <w:rPr>
          <w:rFonts w:ascii="Arial" w:hAnsi="Arial" w:cs="Arial"/>
        </w:rPr>
      </w:pPr>
    </w:p>
    <w:p w:rsidR="00AB0C32" w:rsidRDefault="00AB0C32" w:rsidP="00B40994">
      <w:pPr>
        <w:pStyle w:val="Paragraphedeliste"/>
        <w:ind w:left="-567"/>
        <w:jc w:val="both"/>
        <w:rPr>
          <w:rFonts w:ascii="Arial" w:hAnsi="Arial" w:cs="Arial"/>
        </w:rPr>
      </w:pPr>
    </w:p>
    <w:p w:rsidR="00B40994" w:rsidRPr="00AB0C32" w:rsidRDefault="00AB0C32" w:rsidP="00B40994">
      <w:pPr>
        <w:pStyle w:val="Paragraphedeliste"/>
        <w:numPr>
          <w:ilvl w:val="0"/>
          <w:numId w:val="2"/>
        </w:numPr>
        <w:spacing w:after="200" w:line="360" w:lineRule="auto"/>
        <w:ind w:left="0" w:hanging="567"/>
        <w:jc w:val="both"/>
        <w:rPr>
          <w:rFonts w:ascii="Arial" w:eastAsia="Calibri" w:hAnsi="Arial" w:cs="Arial"/>
          <w:b/>
          <w:lang w:eastAsia="en-US"/>
        </w:rPr>
      </w:pPr>
      <w:r w:rsidRPr="00AB0C32">
        <w:rPr>
          <w:rFonts w:ascii="Arial" w:eastAsiaTheme="minorHAnsi" w:hAnsi="Arial" w:cs="Arial"/>
          <w:b/>
          <w:color w:val="000000"/>
          <w:lang w:eastAsia="en-US"/>
        </w:rPr>
        <w:t>Convention de prêt d’une liseuse numérique à la bibliothèque municipale « Plaisir de Lire »</w:t>
      </w:r>
      <w:r w:rsidRPr="00AB0C32">
        <w:rPr>
          <w:rFonts w:ascii="Arial" w:eastAsiaTheme="minorHAnsi" w:hAnsi="Arial" w:cs="Arial"/>
          <w:b/>
          <w:color w:val="000000"/>
          <w:sz w:val="23"/>
          <w:szCs w:val="23"/>
          <w:lang w:eastAsia="en-US"/>
        </w:rPr>
        <w:t xml:space="preserve"> </w:t>
      </w:r>
      <w:r w:rsidR="00EB6A2A" w:rsidRPr="00AB0C32">
        <w:rPr>
          <w:rFonts w:ascii="Arial" w:eastAsia="Calibri" w:hAnsi="Arial" w:cs="Arial"/>
          <w:b/>
          <w:lang w:eastAsia="en-US"/>
        </w:rPr>
        <w:t>(Délibération n°3)</w:t>
      </w:r>
    </w:p>
    <w:p w:rsidR="00B40994" w:rsidRPr="00B40994" w:rsidRDefault="00B40994" w:rsidP="00B40994">
      <w:pPr>
        <w:pStyle w:val="Paragraphedeliste"/>
        <w:ind w:left="-567"/>
        <w:jc w:val="both"/>
        <w:rPr>
          <w:rFonts w:ascii="Arial" w:hAnsi="Arial" w:cs="Arial"/>
        </w:rPr>
      </w:pPr>
    </w:p>
    <w:p w:rsidR="00AC2674" w:rsidRPr="00AB0C32" w:rsidRDefault="005E65D5" w:rsidP="00AB0C32">
      <w:pPr>
        <w:ind w:left="-567"/>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AB0C32" w:rsidRPr="00AB0C32">
        <w:rPr>
          <w:rFonts w:ascii="Arial" w:eastAsia="Times New Roman" w:hAnsi="Arial" w:cs="Arial"/>
          <w:sz w:val="24"/>
          <w:szCs w:val="24"/>
          <w:lang w:eastAsia="fr-FR"/>
        </w:rPr>
        <w:t>ne convention de mise à disposition d’une liseuse électronique</w:t>
      </w:r>
      <w:r>
        <w:rPr>
          <w:rFonts w:ascii="Arial" w:eastAsia="Times New Roman" w:hAnsi="Arial" w:cs="Arial"/>
          <w:sz w:val="24"/>
          <w:szCs w:val="24"/>
          <w:lang w:eastAsia="fr-FR"/>
        </w:rPr>
        <w:t xml:space="preserve"> accompagné d’une Charte de prêt est proposée</w:t>
      </w:r>
      <w:r w:rsidR="00AB0C32" w:rsidRPr="00AB0C32">
        <w:rPr>
          <w:rFonts w:ascii="Arial" w:eastAsia="Times New Roman" w:hAnsi="Arial" w:cs="Arial"/>
          <w:sz w:val="24"/>
          <w:szCs w:val="24"/>
          <w:lang w:eastAsia="fr-FR"/>
        </w:rPr>
        <w:t xml:space="preserve"> </w:t>
      </w:r>
      <w:bookmarkStart w:id="0" w:name="_GoBack"/>
      <w:bookmarkEnd w:id="0"/>
      <w:r w:rsidR="00AC2674">
        <w:rPr>
          <w:rFonts w:ascii="Arial" w:eastAsia="Times New Roman" w:hAnsi="Arial" w:cs="Arial"/>
          <w:sz w:val="24"/>
          <w:szCs w:val="24"/>
          <w:lang w:eastAsia="fr-FR"/>
        </w:rPr>
        <w:t xml:space="preserve">précise les modalités de cette mise à disposition : durée du prêt (3 semaines), consignes d’utilisation, </w:t>
      </w:r>
      <w:r w:rsidR="00153739">
        <w:rPr>
          <w:rFonts w:ascii="Arial" w:eastAsia="Times New Roman" w:hAnsi="Arial" w:cs="Arial"/>
          <w:sz w:val="24"/>
          <w:szCs w:val="24"/>
          <w:lang w:eastAsia="fr-FR"/>
        </w:rPr>
        <w:t xml:space="preserve">signature d’une charte, modalités de renouvellement éventuel du prêt, </w:t>
      </w:r>
      <w:r w:rsidR="00650DDC">
        <w:rPr>
          <w:rFonts w:ascii="Arial" w:eastAsia="Times New Roman" w:hAnsi="Arial" w:cs="Arial"/>
          <w:sz w:val="24"/>
          <w:szCs w:val="24"/>
          <w:lang w:eastAsia="fr-FR"/>
        </w:rPr>
        <w:t xml:space="preserve">pénalités de retard, </w:t>
      </w:r>
      <w:r w:rsidR="00153739">
        <w:rPr>
          <w:rFonts w:ascii="Arial" w:eastAsia="Times New Roman" w:hAnsi="Arial" w:cs="Arial"/>
          <w:sz w:val="24"/>
          <w:szCs w:val="24"/>
          <w:lang w:eastAsia="fr-FR"/>
        </w:rPr>
        <w:t>remboursement si perte, casse de la liseuse, etc.</w:t>
      </w:r>
    </w:p>
    <w:p w:rsidR="00AB0C32" w:rsidRPr="00AB0C32" w:rsidRDefault="00AB0C32" w:rsidP="00AB0C32">
      <w:pPr>
        <w:ind w:left="-567"/>
        <w:jc w:val="both"/>
        <w:rPr>
          <w:rFonts w:ascii="Arial" w:eastAsia="Times New Roman" w:hAnsi="Arial" w:cs="Arial"/>
          <w:sz w:val="24"/>
          <w:szCs w:val="24"/>
          <w:lang w:eastAsia="fr-FR"/>
        </w:rPr>
      </w:pPr>
      <w:r w:rsidRPr="00AB0C32">
        <w:rPr>
          <w:rFonts w:ascii="Arial" w:eastAsia="Times New Roman" w:hAnsi="Arial" w:cs="Arial"/>
          <w:sz w:val="24"/>
          <w:szCs w:val="24"/>
          <w:lang w:eastAsia="fr-FR"/>
        </w:rPr>
        <w:t xml:space="preserve">Après en avoir délibéré, le Conseil Municipal, </w:t>
      </w:r>
      <w:r w:rsidRPr="00153739">
        <w:rPr>
          <w:rFonts w:ascii="Arial" w:eastAsia="Times New Roman" w:hAnsi="Arial" w:cs="Arial"/>
          <w:b/>
          <w:sz w:val="24"/>
          <w:szCs w:val="24"/>
          <w:lang w:eastAsia="fr-FR"/>
        </w:rPr>
        <w:t>à l’unanimité</w:t>
      </w:r>
      <w:r w:rsidRPr="00AB0C32">
        <w:rPr>
          <w:rFonts w:ascii="Arial" w:eastAsia="Times New Roman" w:hAnsi="Arial" w:cs="Arial"/>
          <w:sz w:val="24"/>
          <w:szCs w:val="24"/>
          <w:lang w:eastAsia="fr-FR"/>
        </w:rPr>
        <w:t>,</w:t>
      </w:r>
    </w:p>
    <w:p w:rsidR="00B86AB4" w:rsidRPr="00AB0C32" w:rsidRDefault="00AB0C32" w:rsidP="00AB0C32">
      <w:pPr>
        <w:ind w:left="-567"/>
        <w:jc w:val="both"/>
        <w:rPr>
          <w:rFonts w:ascii="Arial" w:eastAsia="Times New Roman" w:hAnsi="Arial" w:cs="Arial"/>
          <w:sz w:val="24"/>
          <w:szCs w:val="24"/>
          <w:lang w:eastAsia="fr-FR"/>
        </w:rPr>
      </w:pPr>
      <w:r w:rsidRPr="00AB0C32">
        <w:rPr>
          <w:rFonts w:ascii="Arial" w:eastAsia="Times New Roman" w:hAnsi="Arial" w:cs="Arial"/>
          <w:b/>
          <w:sz w:val="24"/>
          <w:szCs w:val="24"/>
          <w:lang w:eastAsia="fr-FR"/>
        </w:rPr>
        <w:t>- Autorise</w:t>
      </w:r>
      <w:r w:rsidRPr="00AB0C32">
        <w:rPr>
          <w:rFonts w:ascii="Arial" w:eastAsia="Times New Roman" w:hAnsi="Arial" w:cs="Arial"/>
          <w:sz w:val="24"/>
          <w:szCs w:val="24"/>
          <w:lang w:eastAsia="fr-FR"/>
        </w:rPr>
        <w:t xml:space="preserve"> Madame le Maire à instaurer, la convention de prêt d’une liseuse dans la bibliothèque « Plaisir de Lire », précisant les modalités de prêt</w:t>
      </w:r>
    </w:p>
    <w:p w:rsidR="000A03AD" w:rsidRPr="00AB0C32" w:rsidRDefault="000A03AD" w:rsidP="00AB0C32">
      <w:pPr>
        <w:spacing w:after="0" w:line="240" w:lineRule="auto"/>
        <w:ind w:left="-567"/>
        <w:jc w:val="both"/>
        <w:rPr>
          <w:rFonts w:ascii="Arial" w:hAnsi="Arial" w:cs="Arial"/>
          <w:b/>
          <w:sz w:val="24"/>
          <w:szCs w:val="24"/>
          <w:lang w:eastAsia="fr-FR"/>
        </w:rPr>
      </w:pPr>
    </w:p>
    <w:p w:rsidR="000A03AD" w:rsidRPr="00AB0C32" w:rsidRDefault="000A03AD" w:rsidP="00AB0C32">
      <w:pPr>
        <w:pStyle w:val="Paragraphedeliste"/>
        <w:ind w:left="-567"/>
        <w:jc w:val="both"/>
        <w:rPr>
          <w:rFonts w:ascii="Arial" w:hAnsi="Arial" w:cs="Arial"/>
        </w:rPr>
      </w:pPr>
    </w:p>
    <w:p w:rsidR="000A03AD" w:rsidRDefault="00AB0C32" w:rsidP="00B86AB4">
      <w:pPr>
        <w:pStyle w:val="Paragraphedeliste"/>
        <w:numPr>
          <w:ilvl w:val="0"/>
          <w:numId w:val="2"/>
        </w:numPr>
        <w:spacing w:after="200" w:line="360" w:lineRule="auto"/>
        <w:ind w:left="0" w:hanging="567"/>
        <w:jc w:val="both"/>
        <w:rPr>
          <w:rFonts w:ascii="Arial" w:eastAsia="Calibri" w:hAnsi="Arial" w:cs="Arial"/>
          <w:b/>
          <w:lang w:eastAsia="en-US"/>
        </w:rPr>
      </w:pPr>
      <w:r w:rsidRPr="00AB0C32">
        <w:rPr>
          <w:rFonts w:ascii="Arial" w:eastAsiaTheme="minorHAnsi" w:hAnsi="Arial" w:cs="Arial"/>
          <w:b/>
          <w:color w:val="000000"/>
          <w:lang w:eastAsia="en-US"/>
        </w:rPr>
        <w:t>Achat des terrains de Mme Huguet, rue du Gris</w:t>
      </w:r>
      <w:r w:rsidRPr="00AB0C32">
        <w:rPr>
          <w:rFonts w:ascii="Arial" w:eastAsia="Calibri" w:hAnsi="Arial" w:cs="Arial"/>
          <w:b/>
          <w:lang w:eastAsia="en-US"/>
        </w:rPr>
        <w:t xml:space="preserve"> </w:t>
      </w:r>
      <w:r w:rsidR="00B86AB4" w:rsidRPr="00AB0C32">
        <w:rPr>
          <w:rFonts w:ascii="Arial" w:eastAsia="Calibri" w:hAnsi="Arial" w:cs="Arial"/>
          <w:b/>
          <w:lang w:eastAsia="en-US"/>
        </w:rPr>
        <w:t>(Délibération n°4)</w:t>
      </w:r>
    </w:p>
    <w:p w:rsidR="00AB0C32" w:rsidRPr="00AB0C32" w:rsidRDefault="00AB0C32" w:rsidP="00AB0C32">
      <w:pPr>
        <w:pStyle w:val="Paragraphedeliste"/>
        <w:spacing w:line="360" w:lineRule="auto"/>
        <w:ind w:left="0"/>
        <w:jc w:val="both"/>
        <w:rPr>
          <w:rFonts w:ascii="Arial" w:eastAsia="Calibri" w:hAnsi="Arial" w:cs="Arial"/>
          <w:b/>
          <w:lang w:eastAsia="en-US"/>
        </w:rPr>
      </w:pPr>
    </w:p>
    <w:p w:rsidR="00AB0C32" w:rsidRPr="00AB0C32" w:rsidRDefault="00AB0C32" w:rsidP="00AB0C32">
      <w:pPr>
        <w:ind w:left="-567"/>
        <w:jc w:val="both"/>
        <w:rPr>
          <w:rFonts w:ascii="Arial" w:hAnsi="Arial" w:cs="Arial"/>
          <w:sz w:val="24"/>
          <w:szCs w:val="24"/>
        </w:rPr>
      </w:pPr>
      <w:r w:rsidRPr="00AB0C32">
        <w:rPr>
          <w:rFonts w:ascii="Arial" w:hAnsi="Arial" w:cs="Arial"/>
          <w:sz w:val="24"/>
          <w:szCs w:val="24"/>
        </w:rPr>
        <w:t>Madame le Maire expose au Conseil Municipal que Madame HUGUET, lors de la procédure d’expropriation d’utilité publique des terrains GRANIER, sis rue du Gris, avait donné son accord pour une cession amiable au profit de la mairie de la parcelle AD 273 pour une contenance de 60</w:t>
      </w:r>
      <w:r w:rsidR="00153739">
        <w:rPr>
          <w:rFonts w:ascii="Arial" w:hAnsi="Arial" w:cs="Arial"/>
          <w:sz w:val="24"/>
          <w:szCs w:val="24"/>
        </w:rPr>
        <w:t> </w:t>
      </w:r>
      <w:r w:rsidRPr="00AB0C32">
        <w:rPr>
          <w:rFonts w:ascii="Arial" w:hAnsi="Arial" w:cs="Arial"/>
          <w:sz w:val="24"/>
          <w:szCs w:val="24"/>
        </w:rPr>
        <w:t>m² et AD 275 pour une contenance de 183</w:t>
      </w:r>
      <w:r w:rsidR="00153739">
        <w:rPr>
          <w:rFonts w:ascii="Arial" w:hAnsi="Arial" w:cs="Arial"/>
          <w:sz w:val="24"/>
          <w:szCs w:val="24"/>
        </w:rPr>
        <w:t> </w:t>
      </w:r>
      <w:r w:rsidRPr="00AB0C32">
        <w:rPr>
          <w:rFonts w:ascii="Arial" w:hAnsi="Arial" w:cs="Arial"/>
          <w:sz w:val="24"/>
          <w:szCs w:val="24"/>
        </w:rPr>
        <w:t>m² en indivision avec la commune.</w:t>
      </w:r>
    </w:p>
    <w:p w:rsidR="00AB0C32" w:rsidRPr="00AB0C32" w:rsidRDefault="00AB0C32" w:rsidP="00AB0C32">
      <w:pPr>
        <w:ind w:left="-567"/>
        <w:jc w:val="both"/>
        <w:rPr>
          <w:rFonts w:ascii="Arial" w:hAnsi="Arial" w:cs="Arial"/>
          <w:sz w:val="24"/>
          <w:szCs w:val="24"/>
        </w:rPr>
      </w:pPr>
      <w:r w:rsidRPr="00AB0C32">
        <w:rPr>
          <w:rFonts w:ascii="Arial" w:hAnsi="Arial" w:cs="Arial"/>
          <w:sz w:val="24"/>
          <w:szCs w:val="24"/>
        </w:rPr>
        <w:lastRenderedPageBreak/>
        <w:t>Après avoir échangé avec Madame HUGUET, Madame le Maire propose l’acquisition des parcelles ci-dessus à l’Euro symbolique. En contrepartie, la commune fera déplacer le portail et ériger une clôture par les services techniques entre la parcelle AD 273 et AD 278, ce qui représente une longueur totale de 9 mètres.</w:t>
      </w:r>
    </w:p>
    <w:p w:rsidR="00AB0C32" w:rsidRPr="00AB0C32" w:rsidRDefault="00AB0C32" w:rsidP="00AB0C32">
      <w:pPr>
        <w:ind w:left="-567"/>
        <w:jc w:val="both"/>
        <w:rPr>
          <w:rFonts w:ascii="Arial" w:hAnsi="Arial" w:cs="Arial"/>
          <w:sz w:val="24"/>
          <w:szCs w:val="24"/>
        </w:rPr>
      </w:pPr>
      <w:r w:rsidRPr="00AB0C32">
        <w:rPr>
          <w:rFonts w:ascii="Arial" w:hAnsi="Arial" w:cs="Arial"/>
          <w:sz w:val="24"/>
          <w:szCs w:val="24"/>
        </w:rPr>
        <w:t>La commune prendra à sa charge tous les frais de cession.</w:t>
      </w:r>
    </w:p>
    <w:p w:rsidR="00AB0C32" w:rsidRPr="00AB0C32" w:rsidRDefault="00AB0C32" w:rsidP="00AB0C32">
      <w:pPr>
        <w:ind w:left="-567"/>
        <w:jc w:val="both"/>
        <w:rPr>
          <w:rFonts w:ascii="Arial" w:hAnsi="Arial" w:cs="Arial"/>
          <w:sz w:val="24"/>
          <w:szCs w:val="24"/>
        </w:rPr>
      </w:pPr>
      <w:r w:rsidRPr="00AB0C32">
        <w:rPr>
          <w:rFonts w:ascii="Arial" w:hAnsi="Arial" w:cs="Arial"/>
          <w:sz w:val="24"/>
          <w:szCs w:val="24"/>
        </w:rPr>
        <w:t xml:space="preserve">Après en avoir délibéré, le Conseil Municipal, </w:t>
      </w:r>
      <w:r w:rsidRPr="00047E2A">
        <w:rPr>
          <w:rFonts w:ascii="Arial" w:hAnsi="Arial" w:cs="Arial"/>
          <w:b/>
          <w:sz w:val="24"/>
          <w:szCs w:val="24"/>
        </w:rPr>
        <w:t>à l’unanimité</w:t>
      </w:r>
      <w:r w:rsidRPr="00AB0C32">
        <w:rPr>
          <w:rFonts w:ascii="Arial" w:hAnsi="Arial" w:cs="Arial"/>
          <w:sz w:val="24"/>
          <w:szCs w:val="24"/>
        </w:rPr>
        <w:t>,</w:t>
      </w:r>
    </w:p>
    <w:p w:rsidR="00AB0C32" w:rsidRPr="00AB0C32" w:rsidRDefault="00AB0C32" w:rsidP="00AB0C32">
      <w:pPr>
        <w:ind w:left="-567"/>
        <w:jc w:val="both"/>
        <w:rPr>
          <w:rFonts w:ascii="Arial" w:hAnsi="Arial" w:cs="Arial"/>
          <w:sz w:val="24"/>
          <w:szCs w:val="24"/>
        </w:rPr>
      </w:pPr>
      <w:r w:rsidRPr="00AB0C32">
        <w:rPr>
          <w:rFonts w:ascii="Arial" w:hAnsi="Arial" w:cs="Arial"/>
          <w:b/>
          <w:sz w:val="24"/>
          <w:szCs w:val="24"/>
        </w:rPr>
        <w:t>- Autorise</w:t>
      </w:r>
      <w:r w:rsidRPr="00AB0C32">
        <w:rPr>
          <w:rFonts w:ascii="Arial" w:hAnsi="Arial" w:cs="Arial"/>
          <w:sz w:val="24"/>
          <w:szCs w:val="24"/>
        </w:rPr>
        <w:t xml:space="preserve"> Madame le Maire à acquérir au profit de la commune les parcelles AD 273 (en totalité) et AD 275 (partie indivise de Madame HUGUET) citées ci-dessus dans les conditions exposées et à signer et établir tout document relatif à cette vente.</w:t>
      </w:r>
    </w:p>
    <w:p w:rsidR="00AB0C32" w:rsidRPr="00AB0C32" w:rsidRDefault="00AB0C32" w:rsidP="00AB0C32">
      <w:pPr>
        <w:ind w:left="-567"/>
        <w:jc w:val="both"/>
        <w:rPr>
          <w:rFonts w:ascii="Arial" w:hAnsi="Arial" w:cs="Arial"/>
          <w:sz w:val="24"/>
          <w:szCs w:val="24"/>
        </w:rPr>
      </w:pPr>
      <w:r w:rsidRPr="00AB0C32">
        <w:rPr>
          <w:rFonts w:ascii="Arial" w:hAnsi="Arial" w:cs="Arial"/>
          <w:sz w:val="24"/>
          <w:szCs w:val="24"/>
        </w:rPr>
        <w:t>Les crédits nécessaires à cette vente sont prévus en section investissement dépenses au B.P. 2018</w:t>
      </w:r>
    </w:p>
    <w:p w:rsidR="000A03AD" w:rsidRPr="00393B83" w:rsidRDefault="000A03AD" w:rsidP="00393B83">
      <w:pPr>
        <w:pStyle w:val="Paragraphedeliste"/>
        <w:ind w:left="-567"/>
        <w:jc w:val="both"/>
        <w:rPr>
          <w:rFonts w:ascii="Arial" w:hAnsi="Arial" w:cs="Arial"/>
        </w:rPr>
      </w:pPr>
    </w:p>
    <w:p w:rsidR="00EC5DCC" w:rsidRPr="00393B83" w:rsidRDefault="00EC5DCC" w:rsidP="00EC5DCC">
      <w:pPr>
        <w:pStyle w:val="Paragraphedeliste"/>
        <w:ind w:left="-567"/>
        <w:jc w:val="both"/>
        <w:rPr>
          <w:rFonts w:ascii="Arial" w:hAnsi="Arial" w:cs="Arial"/>
        </w:rPr>
      </w:pPr>
    </w:p>
    <w:p w:rsidR="00EC5DCC" w:rsidRPr="00B86AB4" w:rsidRDefault="00EC5DCC" w:rsidP="00EC5DCC">
      <w:pPr>
        <w:pStyle w:val="Paragraphedeliste"/>
        <w:numPr>
          <w:ilvl w:val="0"/>
          <w:numId w:val="2"/>
        </w:numPr>
        <w:spacing w:after="200" w:line="360" w:lineRule="auto"/>
        <w:ind w:left="0" w:hanging="567"/>
        <w:jc w:val="both"/>
        <w:rPr>
          <w:rFonts w:ascii="Arial" w:eastAsia="Calibri" w:hAnsi="Arial" w:cs="Arial"/>
          <w:b/>
          <w:lang w:eastAsia="en-US"/>
        </w:rPr>
      </w:pPr>
      <w:r>
        <w:rPr>
          <w:rFonts w:ascii="Arial" w:eastAsia="Calibri" w:hAnsi="Arial" w:cs="Arial"/>
          <w:b/>
          <w:lang w:eastAsia="en-US"/>
        </w:rPr>
        <w:t>Questions diverses</w:t>
      </w:r>
    </w:p>
    <w:p w:rsidR="00EC5E9B" w:rsidRPr="00C21669" w:rsidRDefault="00EB51FD" w:rsidP="001208E8">
      <w:pPr>
        <w:ind w:left="-567"/>
        <w:jc w:val="center"/>
        <w:rPr>
          <w:rFonts w:ascii="Arial" w:eastAsia="Calibri" w:hAnsi="Arial" w:cs="Arial"/>
          <w:b/>
          <w:sz w:val="24"/>
          <w:szCs w:val="24"/>
        </w:rPr>
      </w:pPr>
      <w:r>
        <w:rPr>
          <w:rFonts w:ascii="Arial" w:eastAsia="Calibri" w:hAnsi="Arial" w:cs="Arial"/>
          <w:b/>
          <w:sz w:val="24"/>
          <w:szCs w:val="24"/>
          <w:u w:val="single"/>
        </w:rPr>
        <w:t>P</w:t>
      </w:r>
      <w:r w:rsidR="006C427B">
        <w:rPr>
          <w:rFonts w:ascii="Arial" w:eastAsia="Calibri" w:hAnsi="Arial" w:cs="Arial"/>
          <w:b/>
          <w:sz w:val="24"/>
          <w:szCs w:val="24"/>
          <w:u w:val="single"/>
        </w:rPr>
        <w:t>rochain</w:t>
      </w:r>
      <w:r w:rsidR="00E83D51">
        <w:rPr>
          <w:rFonts w:ascii="Arial" w:eastAsia="Calibri" w:hAnsi="Arial" w:cs="Arial"/>
          <w:b/>
          <w:sz w:val="24"/>
          <w:szCs w:val="24"/>
          <w:u w:val="single"/>
        </w:rPr>
        <w:t>s</w:t>
      </w:r>
      <w:r w:rsidR="00F53A8B" w:rsidRPr="00DF069C">
        <w:rPr>
          <w:rFonts w:ascii="Arial" w:eastAsia="Calibri" w:hAnsi="Arial" w:cs="Arial"/>
          <w:b/>
          <w:sz w:val="24"/>
          <w:szCs w:val="24"/>
          <w:u w:val="single"/>
        </w:rPr>
        <w:t xml:space="preserve"> conseil</w:t>
      </w:r>
      <w:r w:rsidR="00E83D51">
        <w:rPr>
          <w:rFonts w:ascii="Arial" w:eastAsia="Calibri" w:hAnsi="Arial" w:cs="Arial"/>
          <w:b/>
          <w:sz w:val="24"/>
          <w:szCs w:val="24"/>
          <w:u w:val="single"/>
        </w:rPr>
        <w:t>s</w:t>
      </w:r>
      <w:r w:rsidR="008F5059" w:rsidRPr="00DF069C">
        <w:rPr>
          <w:rFonts w:ascii="Arial" w:eastAsia="Calibri" w:hAnsi="Arial" w:cs="Arial"/>
          <w:b/>
          <w:sz w:val="24"/>
          <w:szCs w:val="24"/>
          <w:u w:val="single"/>
        </w:rPr>
        <w:t xml:space="preserve"> </w:t>
      </w:r>
      <w:r w:rsidR="00EC5E9B" w:rsidRPr="00DF069C">
        <w:rPr>
          <w:rFonts w:ascii="Arial" w:eastAsia="Calibri" w:hAnsi="Arial" w:cs="Arial"/>
          <w:b/>
          <w:sz w:val="24"/>
          <w:szCs w:val="24"/>
          <w:u w:val="single"/>
        </w:rPr>
        <w:t>municipa</w:t>
      </w:r>
      <w:r w:rsidR="00E83D51">
        <w:rPr>
          <w:rFonts w:ascii="Arial" w:eastAsia="Calibri" w:hAnsi="Arial" w:cs="Arial"/>
          <w:b/>
          <w:sz w:val="24"/>
          <w:szCs w:val="24"/>
          <w:u w:val="single"/>
        </w:rPr>
        <w:t>ux</w:t>
      </w:r>
      <w:r w:rsidR="00F53A8B" w:rsidRPr="00C21669">
        <w:rPr>
          <w:rFonts w:ascii="Arial" w:eastAsia="Calibri" w:hAnsi="Arial" w:cs="Arial"/>
          <w:b/>
          <w:sz w:val="24"/>
          <w:szCs w:val="24"/>
        </w:rPr>
        <w:t> :</w:t>
      </w:r>
    </w:p>
    <w:p w:rsidR="00E81EE8" w:rsidRDefault="00E81EE8" w:rsidP="00DD062D">
      <w:pPr>
        <w:ind w:left="-567"/>
        <w:jc w:val="center"/>
        <w:rPr>
          <w:rFonts w:ascii="Arial" w:eastAsia="Calibri" w:hAnsi="Arial" w:cs="Arial"/>
          <w:sz w:val="24"/>
          <w:szCs w:val="24"/>
        </w:rPr>
      </w:pPr>
      <w:r>
        <w:rPr>
          <w:rFonts w:ascii="Arial" w:eastAsia="Calibri" w:hAnsi="Arial" w:cs="Arial"/>
          <w:sz w:val="24"/>
          <w:szCs w:val="24"/>
        </w:rPr>
        <w:t>7 novembre</w:t>
      </w:r>
    </w:p>
    <w:p w:rsidR="00E81EE8" w:rsidRDefault="00E81EE8" w:rsidP="00DD062D">
      <w:pPr>
        <w:ind w:left="-567"/>
        <w:jc w:val="center"/>
        <w:rPr>
          <w:rFonts w:ascii="Arial" w:eastAsia="Calibri" w:hAnsi="Arial" w:cs="Arial"/>
          <w:sz w:val="24"/>
          <w:szCs w:val="24"/>
        </w:rPr>
      </w:pPr>
      <w:r>
        <w:rPr>
          <w:rFonts w:ascii="Arial" w:eastAsia="Calibri" w:hAnsi="Arial" w:cs="Arial"/>
          <w:sz w:val="24"/>
          <w:szCs w:val="24"/>
        </w:rPr>
        <w:t>12 décembre 2018</w:t>
      </w:r>
    </w:p>
    <w:p w:rsidR="0076371E" w:rsidRDefault="00510356" w:rsidP="00DD062D">
      <w:pPr>
        <w:ind w:left="-567"/>
        <w:jc w:val="center"/>
        <w:rPr>
          <w:rFonts w:ascii="Arial" w:eastAsia="Calibri" w:hAnsi="Arial" w:cs="Arial"/>
          <w:sz w:val="24"/>
          <w:szCs w:val="24"/>
        </w:rPr>
      </w:pPr>
      <w:r w:rsidRPr="00C21669">
        <w:rPr>
          <w:rFonts w:ascii="Arial" w:eastAsia="Calibri" w:hAnsi="Arial" w:cs="Arial"/>
          <w:sz w:val="24"/>
          <w:szCs w:val="24"/>
        </w:rPr>
        <w:t xml:space="preserve">L’ordre du jour étant épuisé, la séance est levée à </w:t>
      </w:r>
      <w:r w:rsidR="00E81EE8">
        <w:rPr>
          <w:rFonts w:ascii="Arial" w:eastAsia="Calibri" w:hAnsi="Arial" w:cs="Arial"/>
          <w:sz w:val="24"/>
          <w:szCs w:val="24"/>
        </w:rPr>
        <w:t>2</w:t>
      </w:r>
      <w:r w:rsidR="00E67DBF">
        <w:rPr>
          <w:rFonts w:ascii="Arial" w:eastAsia="Calibri" w:hAnsi="Arial" w:cs="Arial"/>
          <w:sz w:val="24"/>
          <w:szCs w:val="24"/>
        </w:rPr>
        <w:t>2</w:t>
      </w:r>
      <w:r w:rsidR="00026395">
        <w:rPr>
          <w:rFonts w:ascii="Arial" w:eastAsia="Calibri" w:hAnsi="Arial" w:cs="Arial"/>
          <w:sz w:val="24"/>
          <w:szCs w:val="24"/>
        </w:rPr>
        <w:t>h</w:t>
      </w:r>
      <w:r w:rsidR="00E67DBF">
        <w:rPr>
          <w:rFonts w:ascii="Arial" w:eastAsia="Calibri" w:hAnsi="Arial" w:cs="Arial"/>
          <w:sz w:val="24"/>
          <w:szCs w:val="24"/>
        </w:rPr>
        <w:t>49</w:t>
      </w:r>
      <w:r w:rsidRPr="00C21669">
        <w:rPr>
          <w:rFonts w:ascii="Arial" w:eastAsia="Calibri" w:hAnsi="Arial" w:cs="Arial"/>
          <w:sz w:val="24"/>
          <w:szCs w:val="24"/>
        </w:rPr>
        <w:t>.</w:t>
      </w:r>
    </w:p>
    <w:sectPr w:rsidR="0076371E" w:rsidSect="00341A9F">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F7" w:rsidRDefault="000152F7" w:rsidP="008D59F6">
      <w:r>
        <w:separator/>
      </w:r>
    </w:p>
  </w:endnote>
  <w:endnote w:type="continuationSeparator" w:id="0">
    <w:p w:rsidR="000152F7" w:rsidRDefault="000152F7" w:rsidP="008D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841665"/>
      <w:docPartObj>
        <w:docPartGallery w:val="Page Numbers (Bottom of Page)"/>
        <w:docPartUnique/>
      </w:docPartObj>
    </w:sdtPr>
    <w:sdtEndPr>
      <w:rPr>
        <w:rFonts w:ascii="Arial" w:hAnsi="Arial" w:cs="Arial"/>
      </w:rPr>
    </w:sdtEndPr>
    <w:sdtContent>
      <w:p w:rsidR="00E640EF" w:rsidRPr="008D59F6" w:rsidRDefault="00E640EF">
        <w:pPr>
          <w:pStyle w:val="Pieddepage"/>
          <w:jc w:val="right"/>
          <w:rPr>
            <w:rFonts w:ascii="Arial" w:hAnsi="Arial" w:cs="Arial"/>
          </w:rPr>
        </w:pPr>
        <w:r w:rsidRPr="008D59F6">
          <w:rPr>
            <w:rFonts w:ascii="Arial" w:hAnsi="Arial" w:cs="Arial"/>
          </w:rPr>
          <w:fldChar w:fldCharType="begin"/>
        </w:r>
        <w:r w:rsidRPr="008D59F6">
          <w:rPr>
            <w:rFonts w:ascii="Arial" w:hAnsi="Arial" w:cs="Arial"/>
          </w:rPr>
          <w:instrText>PAGE   \* MERGEFORMAT</w:instrText>
        </w:r>
        <w:r w:rsidRPr="008D59F6">
          <w:rPr>
            <w:rFonts w:ascii="Arial" w:hAnsi="Arial" w:cs="Arial"/>
          </w:rPr>
          <w:fldChar w:fldCharType="separate"/>
        </w:r>
        <w:r w:rsidR="005E65D5">
          <w:rPr>
            <w:rFonts w:ascii="Arial" w:hAnsi="Arial" w:cs="Arial"/>
            <w:noProof/>
          </w:rPr>
          <w:t>5</w:t>
        </w:r>
        <w:r w:rsidRPr="008D59F6">
          <w:rPr>
            <w:rFonts w:ascii="Arial" w:hAnsi="Arial" w:cs="Arial"/>
          </w:rPr>
          <w:fldChar w:fldCharType="end"/>
        </w:r>
      </w:p>
    </w:sdtContent>
  </w:sdt>
  <w:p w:rsidR="00E640EF" w:rsidRDefault="00E640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F7" w:rsidRDefault="000152F7" w:rsidP="008D59F6">
      <w:r>
        <w:separator/>
      </w:r>
    </w:p>
  </w:footnote>
  <w:footnote w:type="continuationSeparator" w:id="0">
    <w:p w:rsidR="000152F7" w:rsidRDefault="000152F7" w:rsidP="008D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DA9C5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B6D014C"/>
    <w:multiLevelType w:val="hybridMultilevel"/>
    <w:tmpl w:val="7D54A356"/>
    <w:lvl w:ilvl="0" w:tplc="1BD2978C">
      <w:start w:val="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26B54E2"/>
    <w:multiLevelType w:val="hybridMultilevel"/>
    <w:tmpl w:val="643A5A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7997A76"/>
    <w:multiLevelType w:val="hybridMultilevel"/>
    <w:tmpl w:val="95FED302"/>
    <w:lvl w:ilvl="0" w:tplc="88968CFC">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4C7AA8"/>
    <w:multiLevelType w:val="hybridMultilevel"/>
    <w:tmpl w:val="869A5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7407B0"/>
    <w:multiLevelType w:val="hybridMultilevel"/>
    <w:tmpl w:val="D4460074"/>
    <w:lvl w:ilvl="0" w:tplc="33189E28">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nsid w:val="22A8472F"/>
    <w:multiLevelType w:val="hybridMultilevel"/>
    <w:tmpl w:val="1752FE60"/>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nsid w:val="2B162853"/>
    <w:multiLevelType w:val="hybridMultilevel"/>
    <w:tmpl w:val="7FDEFE02"/>
    <w:lvl w:ilvl="0" w:tplc="ECB8F452">
      <w:start w:val="16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4A51F7"/>
    <w:multiLevelType w:val="hybridMultilevel"/>
    <w:tmpl w:val="AF746D04"/>
    <w:lvl w:ilvl="0" w:tplc="12886096">
      <w:numFmt w:val="bullet"/>
      <w:lvlText w:val="-"/>
      <w:lvlJc w:val="left"/>
      <w:pPr>
        <w:ind w:left="435" w:hanging="360"/>
      </w:pPr>
      <w:rPr>
        <w:rFonts w:ascii="Arial" w:eastAsia="Times New Roman" w:hAnsi="Arial" w:cs="Arial" w:hint="default"/>
        <w:sz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4">
    <w:nsid w:val="32B45E07"/>
    <w:multiLevelType w:val="hybridMultilevel"/>
    <w:tmpl w:val="E0048D98"/>
    <w:lvl w:ilvl="0" w:tplc="DCA09F6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D051B4D"/>
    <w:multiLevelType w:val="hybridMultilevel"/>
    <w:tmpl w:val="23889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1931B8"/>
    <w:multiLevelType w:val="hybridMultilevel"/>
    <w:tmpl w:val="27D6C0D8"/>
    <w:lvl w:ilvl="0" w:tplc="67CA1FCE">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57731E"/>
    <w:multiLevelType w:val="hybridMultilevel"/>
    <w:tmpl w:val="1A70B248"/>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nsid w:val="475139DC"/>
    <w:multiLevelType w:val="hybridMultilevel"/>
    <w:tmpl w:val="CC92B9B0"/>
    <w:lvl w:ilvl="0" w:tplc="50E49FD8">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nsid w:val="48F233B5"/>
    <w:multiLevelType w:val="hybridMultilevel"/>
    <w:tmpl w:val="D0FE3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F043C3"/>
    <w:multiLevelType w:val="hybridMultilevel"/>
    <w:tmpl w:val="8004BCF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nsid w:val="4A9E5CA9"/>
    <w:multiLevelType w:val="hybridMultilevel"/>
    <w:tmpl w:val="002E5EF6"/>
    <w:lvl w:ilvl="0" w:tplc="2BACB7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B24F5C"/>
    <w:multiLevelType w:val="hybridMultilevel"/>
    <w:tmpl w:val="7F240DBE"/>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3">
    <w:nsid w:val="5BE100F8"/>
    <w:multiLevelType w:val="hybridMultilevel"/>
    <w:tmpl w:val="9FA65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1A7765"/>
    <w:multiLevelType w:val="hybridMultilevel"/>
    <w:tmpl w:val="36025274"/>
    <w:lvl w:ilvl="0" w:tplc="27ECFF14">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4608F4"/>
    <w:multiLevelType w:val="hybridMultilevel"/>
    <w:tmpl w:val="91C0D8B6"/>
    <w:lvl w:ilvl="0" w:tplc="5D3C2354">
      <w:numFmt w:val="bullet"/>
      <w:lvlText w:val="-"/>
      <w:lvlJc w:val="left"/>
      <w:pPr>
        <w:ind w:left="-207" w:hanging="360"/>
      </w:pPr>
      <w:rPr>
        <w:rFonts w:ascii="Arial" w:eastAsiaTheme="minorHAns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6">
    <w:nsid w:val="5DA66942"/>
    <w:multiLevelType w:val="hybridMultilevel"/>
    <w:tmpl w:val="CE90E7A8"/>
    <w:lvl w:ilvl="0" w:tplc="2CC632F8">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E43A38"/>
    <w:multiLevelType w:val="hybridMultilevel"/>
    <w:tmpl w:val="E0B89078"/>
    <w:lvl w:ilvl="0" w:tplc="6B66B3D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271B62"/>
    <w:multiLevelType w:val="hybridMultilevel"/>
    <w:tmpl w:val="3460AD2A"/>
    <w:lvl w:ilvl="0" w:tplc="F192082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2F4F3E"/>
    <w:multiLevelType w:val="hybridMultilevel"/>
    <w:tmpl w:val="ED30F5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FB7F8D"/>
    <w:multiLevelType w:val="hybridMultilevel"/>
    <w:tmpl w:val="3C9A2A2C"/>
    <w:lvl w:ilvl="0" w:tplc="C38C44A8">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1">
    <w:nsid w:val="77291EAA"/>
    <w:multiLevelType w:val="hybridMultilevel"/>
    <w:tmpl w:val="AA343832"/>
    <w:lvl w:ilvl="0" w:tplc="636228C6">
      <w:numFmt w:val="bullet"/>
      <w:lvlText w:val="-"/>
      <w:lvlJc w:val="left"/>
      <w:pPr>
        <w:ind w:left="-207" w:hanging="360"/>
      </w:pPr>
      <w:rPr>
        <w:rFonts w:ascii="Arial" w:eastAsiaTheme="minorHAns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2">
    <w:nsid w:val="799C33D5"/>
    <w:multiLevelType w:val="hybridMultilevel"/>
    <w:tmpl w:val="36387E02"/>
    <w:lvl w:ilvl="0" w:tplc="0CBA7F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542288"/>
    <w:multiLevelType w:val="hybridMultilevel"/>
    <w:tmpl w:val="340AE9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1"/>
  </w:num>
  <w:num w:numId="7">
    <w:abstractNumId w:val="2"/>
  </w:num>
  <w:num w:numId="8">
    <w:abstractNumId w:val="13"/>
  </w:num>
  <w:num w:numId="9">
    <w:abstractNumId w:val="28"/>
  </w:num>
  <w:num w:numId="10">
    <w:abstractNumId w:val="26"/>
  </w:num>
  <w:num w:numId="11">
    <w:abstractNumId w:val="6"/>
  </w:num>
  <w:num w:numId="12">
    <w:abstractNumId w:val="17"/>
  </w:num>
  <w:num w:numId="13">
    <w:abstractNumId w:val="27"/>
  </w:num>
  <w:num w:numId="14">
    <w:abstractNumId w:val="33"/>
  </w:num>
  <w:num w:numId="15">
    <w:abstractNumId w:val="10"/>
  </w:num>
  <w:num w:numId="16">
    <w:abstractNumId w:val="32"/>
  </w:num>
  <w:num w:numId="17">
    <w:abstractNumId w:val="8"/>
  </w:num>
  <w:num w:numId="18">
    <w:abstractNumId w:val="24"/>
  </w:num>
  <w:num w:numId="19">
    <w:abstractNumId w:val="12"/>
  </w:num>
  <w:num w:numId="20">
    <w:abstractNumId w:val="19"/>
  </w:num>
  <w:num w:numId="21">
    <w:abstractNumId w:val="20"/>
  </w:num>
  <w:num w:numId="22">
    <w:abstractNumId w:val="11"/>
  </w:num>
  <w:num w:numId="23">
    <w:abstractNumId w:val="7"/>
  </w:num>
  <w:num w:numId="24">
    <w:abstractNumId w:val="23"/>
  </w:num>
  <w:num w:numId="25">
    <w:abstractNumId w:val="15"/>
  </w:num>
  <w:num w:numId="26">
    <w:abstractNumId w:val="18"/>
  </w:num>
  <w:num w:numId="27">
    <w:abstractNumId w:val="9"/>
  </w:num>
  <w:num w:numId="28">
    <w:abstractNumId w:val="25"/>
  </w:num>
  <w:num w:numId="29">
    <w:abstractNumId w:val="14"/>
  </w:num>
  <w:num w:numId="30">
    <w:abstractNumId w:val="22"/>
  </w:num>
  <w:num w:numId="31">
    <w:abstractNumId w:val="30"/>
  </w:num>
  <w:num w:numId="3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40"/>
    <w:rsid w:val="00000107"/>
    <w:rsid w:val="00001488"/>
    <w:rsid w:val="000019E4"/>
    <w:rsid w:val="00001AD3"/>
    <w:rsid w:val="00004C5C"/>
    <w:rsid w:val="000060A7"/>
    <w:rsid w:val="000067CE"/>
    <w:rsid w:val="00006B9C"/>
    <w:rsid w:val="0001388D"/>
    <w:rsid w:val="00013AB0"/>
    <w:rsid w:val="000152F7"/>
    <w:rsid w:val="000171B9"/>
    <w:rsid w:val="000228DA"/>
    <w:rsid w:val="0002396A"/>
    <w:rsid w:val="00023992"/>
    <w:rsid w:val="00026395"/>
    <w:rsid w:val="000428A4"/>
    <w:rsid w:val="00047E2A"/>
    <w:rsid w:val="00054EB1"/>
    <w:rsid w:val="000571A6"/>
    <w:rsid w:val="00060CDA"/>
    <w:rsid w:val="000615A6"/>
    <w:rsid w:val="000649A0"/>
    <w:rsid w:val="00066240"/>
    <w:rsid w:val="00067B8B"/>
    <w:rsid w:val="000722EE"/>
    <w:rsid w:val="00074ED8"/>
    <w:rsid w:val="000751CF"/>
    <w:rsid w:val="0007707B"/>
    <w:rsid w:val="00083A5E"/>
    <w:rsid w:val="00083DCF"/>
    <w:rsid w:val="00084907"/>
    <w:rsid w:val="00087C91"/>
    <w:rsid w:val="00092D6D"/>
    <w:rsid w:val="000A03AD"/>
    <w:rsid w:val="000A0FEB"/>
    <w:rsid w:val="000B1112"/>
    <w:rsid w:val="000B17F6"/>
    <w:rsid w:val="000B18E0"/>
    <w:rsid w:val="000B3F5F"/>
    <w:rsid w:val="000B4165"/>
    <w:rsid w:val="000B61C8"/>
    <w:rsid w:val="000C117E"/>
    <w:rsid w:val="000C1675"/>
    <w:rsid w:val="000C23DD"/>
    <w:rsid w:val="000C519E"/>
    <w:rsid w:val="000C586C"/>
    <w:rsid w:val="000C5DAA"/>
    <w:rsid w:val="000C6AF0"/>
    <w:rsid w:val="000D0E7E"/>
    <w:rsid w:val="000E12D9"/>
    <w:rsid w:val="000E3FB1"/>
    <w:rsid w:val="000E5BB7"/>
    <w:rsid w:val="000E60FB"/>
    <w:rsid w:val="000F2A99"/>
    <w:rsid w:val="000F2CF5"/>
    <w:rsid w:val="000F51D8"/>
    <w:rsid w:val="000F6C37"/>
    <w:rsid w:val="00100F04"/>
    <w:rsid w:val="0010136D"/>
    <w:rsid w:val="0010168E"/>
    <w:rsid w:val="00110CF4"/>
    <w:rsid w:val="00111E45"/>
    <w:rsid w:val="00112767"/>
    <w:rsid w:val="00116193"/>
    <w:rsid w:val="001208E8"/>
    <w:rsid w:val="00121946"/>
    <w:rsid w:val="00121BC4"/>
    <w:rsid w:val="00122211"/>
    <w:rsid w:val="00124EEA"/>
    <w:rsid w:val="00126E9C"/>
    <w:rsid w:val="00127816"/>
    <w:rsid w:val="00135798"/>
    <w:rsid w:val="0014234E"/>
    <w:rsid w:val="00145A8D"/>
    <w:rsid w:val="00146683"/>
    <w:rsid w:val="00151793"/>
    <w:rsid w:val="00151D75"/>
    <w:rsid w:val="00153739"/>
    <w:rsid w:val="0015396F"/>
    <w:rsid w:val="00153DCE"/>
    <w:rsid w:val="00155B77"/>
    <w:rsid w:val="00156CB1"/>
    <w:rsid w:val="00157FFD"/>
    <w:rsid w:val="00161EF8"/>
    <w:rsid w:val="001637A9"/>
    <w:rsid w:val="00164280"/>
    <w:rsid w:val="00165FE8"/>
    <w:rsid w:val="0017248D"/>
    <w:rsid w:val="00172BB3"/>
    <w:rsid w:val="001769B8"/>
    <w:rsid w:val="00185740"/>
    <w:rsid w:val="00193901"/>
    <w:rsid w:val="001959EC"/>
    <w:rsid w:val="00196009"/>
    <w:rsid w:val="001A3773"/>
    <w:rsid w:val="001A4B2A"/>
    <w:rsid w:val="001A7755"/>
    <w:rsid w:val="001B2928"/>
    <w:rsid w:val="001B5BB6"/>
    <w:rsid w:val="001C0ACB"/>
    <w:rsid w:val="001C0CDD"/>
    <w:rsid w:val="001C39EB"/>
    <w:rsid w:val="001C51F0"/>
    <w:rsid w:val="001D4CEF"/>
    <w:rsid w:val="001E52A3"/>
    <w:rsid w:val="001E5767"/>
    <w:rsid w:val="001E5BA9"/>
    <w:rsid w:val="001E6D0C"/>
    <w:rsid w:val="001E73BA"/>
    <w:rsid w:val="001E7502"/>
    <w:rsid w:val="001F223B"/>
    <w:rsid w:val="001F247A"/>
    <w:rsid w:val="00207666"/>
    <w:rsid w:val="00207EDF"/>
    <w:rsid w:val="0021148A"/>
    <w:rsid w:val="00214C0F"/>
    <w:rsid w:val="0021504A"/>
    <w:rsid w:val="00220281"/>
    <w:rsid w:val="00222670"/>
    <w:rsid w:val="00223EBB"/>
    <w:rsid w:val="00225B33"/>
    <w:rsid w:val="002330AB"/>
    <w:rsid w:val="0023389F"/>
    <w:rsid w:val="002346AE"/>
    <w:rsid w:val="00235C9E"/>
    <w:rsid w:val="00240BC3"/>
    <w:rsid w:val="002458BC"/>
    <w:rsid w:val="002510B1"/>
    <w:rsid w:val="00252A89"/>
    <w:rsid w:val="00252B41"/>
    <w:rsid w:val="002534D6"/>
    <w:rsid w:val="0026684A"/>
    <w:rsid w:val="002769A0"/>
    <w:rsid w:val="00277200"/>
    <w:rsid w:val="00277F54"/>
    <w:rsid w:val="00285947"/>
    <w:rsid w:val="002914B3"/>
    <w:rsid w:val="00291E29"/>
    <w:rsid w:val="0029380E"/>
    <w:rsid w:val="00295BE8"/>
    <w:rsid w:val="00296ACE"/>
    <w:rsid w:val="00297000"/>
    <w:rsid w:val="002A10C4"/>
    <w:rsid w:val="002A779D"/>
    <w:rsid w:val="002B1714"/>
    <w:rsid w:val="002B2516"/>
    <w:rsid w:val="002B3D75"/>
    <w:rsid w:val="002B5A29"/>
    <w:rsid w:val="002B6703"/>
    <w:rsid w:val="002C08DF"/>
    <w:rsid w:val="002C2CA3"/>
    <w:rsid w:val="002C33AC"/>
    <w:rsid w:val="002D2782"/>
    <w:rsid w:val="002D33ED"/>
    <w:rsid w:val="002D5010"/>
    <w:rsid w:val="002D7DB3"/>
    <w:rsid w:val="002E33DF"/>
    <w:rsid w:val="002E379C"/>
    <w:rsid w:val="002F1892"/>
    <w:rsid w:val="002F1DD6"/>
    <w:rsid w:val="002F281C"/>
    <w:rsid w:val="00300539"/>
    <w:rsid w:val="00302A63"/>
    <w:rsid w:val="003064FD"/>
    <w:rsid w:val="003142CF"/>
    <w:rsid w:val="003144D1"/>
    <w:rsid w:val="00317510"/>
    <w:rsid w:val="00320718"/>
    <w:rsid w:val="0032454D"/>
    <w:rsid w:val="00324F0E"/>
    <w:rsid w:val="00326E08"/>
    <w:rsid w:val="00337201"/>
    <w:rsid w:val="00341A9F"/>
    <w:rsid w:val="00343EF9"/>
    <w:rsid w:val="00344EF9"/>
    <w:rsid w:val="00346EF6"/>
    <w:rsid w:val="00347757"/>
    <w:rsid w:val="00350026"/>
    <w:rsid w:val="00355638"/>
    <w:rsid w:val="00356496"/>
    <w:rsid w:val="00362AF2"/>
    <w:rsid w:val="00364F76"/>
    <w:rsid w:val="00370D1D"/>
    <w:rsid w:val="00370E64"/>
    <w:rsid w:val="0037438E"/>
    <w:rsid w:val="00374596"/>
    <w:rsid w:val="003750B5"/>
    <w:rsid w:val="003778EC"/>
    <w:rsid w:val="00377AD8"/>
    <w:rsid w:val="00382726"/>
    <w:rsid w:val="00384454"/>
    <w:rsid w:val="00386959"/>
    <w:rsid w:val="0038729E"/>
    <w:rsid w:val="00387620"/>
    <w:rsid w:val="00390941"/>
    <w:rsid w:val="003913DC"/>
    <w:rsid w:val="00393B83"/>
    <w:rsid w:val="00394457"/>
    <w:rsid w:val="00396EB8"/>
    <w:rsid w:val="003B215A"/>
    <w:rsid w:val="003B52F9"/>
    <w:rsid w:val="003B5F51"/>
    <w:rsid w:val="003C08EF"/>
    <w:rsid w:val="003C0DCA"/>
    <w:rsid w:val="003C7BF3"/>
    <w:rsid w:val="003D1738"/>
    <w:rsid w:val="003D2817"/>
    <w:rsid w:val="003E02E6"/>
    <w:rsid w:val="003E199B"/>
    <w:rsid w:val="003E5BA1"/>
    <w:rsid w:val="003F0F12"/>
    <w:rsid w:val="003F4CE8"/>
    <w:rsid w:val="003F4E49"/>
    <w:rsid w:val="003F72A8"/>
    <w:rsid w:val="00416EEB"/>
    <w:rsid w:val="004172F6"/>
    <w:rsid w:val="00421110"/>
    <w:rsid w:val="00421ECD"/>
    <w:rsid w:val="00422D56"/>
    <w:rsid w:val="004233F6"/>
    <w:rsid w:val="00424035"/>
    <w:rsid w:val="00424CF3"/>
    <w:rsid w:val="00424F11"/>
    <w:rsid w:val="00431FE8"/>
    <w:rsid w:val="00437564"/>
    <w:rsid w:val="00441A3F"/>
    <w:rsid w:val="00441CC3"/>
    <w:rsid w:val="004421DF"/>
    <w:rsid w:val="00442EBF"/>
    <w:rsid w:val="004520B4"/>
    <w:rsid w:val="00452A10"/>
    <w:rsid w:val="00453F95"/>
    <w:rsid w:val="004544B5"/>
    <w:rsid w:val="004547FE"/>
    <w:rsid w:val="00465DED"/>
    <w:rsid w:val="00473335"/>
    <w:rsid w:val="00480E6E"/>
    <w:rsid w:val="00482C5D"/>
    <w:rsid w:val="00484910"/>
    <w:rsid w:val="00490D01"/>
    <w:rsid w:val="00492AE0"/>
    <w:rsid w:val="00492C4C"/>
    <w:rsid w:val="00493C67"/>
    <w:rsid w:val="00493D14"/>
    <w:rsid w:val="00496675"/>
    <w:rsid w:val="004A32BD"/>
    <w:rsid w:val="004A3CAB"/>
    <w:rsid w:val="004A454A"/>
    <w:rsid w:val="004B0A5B"/>
    <w:rsid w:val="004B1099"/>
    <w:rsid w:val="004B57A9"/>
    <w:rsid w:val="004B6D68"/>
    <w:rsid w:val="004B6F30"/>
    <w:rsid w:val="004C13D5"/>
    <w:rsid w:val="004D28FC"/>
    <w:rsid w:val="004D4B5F"/>
    <w:rsid w:val="004D701D"/>
    <w:rsid w:val="004E0F07"/>
    <w:rsid w:val="004E1BDE"/>
    <w:rsid w:val="004E2EFE"/>
    <w:rsid w:val="004E43CB"/>
    <w:rsid w:val="004F120D"/>
    <w:rsid w:val="004F2EB6"/>
    <w:rsid w:val="004F4F2F"/>
    <w:rsid w:val="00504BC0"/>
    <w:rsid w:val="005051F9"/>
    <w:rsid w:val="00506BE8"/>
    <w:rsid w:val="00510356"/>
    <w:rsid w:val="00511DA3"/>
    <w:rsid w:val="005141E9"/>
    <w:rsid w:val="005148FD"/>
    <w:rsid w:val="00521EE6"/>
    <w:rsid w:val="005273A1"/>
    <w:rsid w:val="005304DE"/>
    <w:rsid w:val="005330B6"/>
    <w:rsid w:val="00534264"/>
    <w:rsid w:val="00535986"/>
    <w:rsid w:val="00541365"/>
    <w:rsid w:val="005421A7"/>
    <w:rsid w:val="0055102D"/>
    <w:rsid w:val="0055255B"/>
    <w:rsid w:val="00552E56"/>
    <w:rsid w:val="00553036"/>
    <w:rsid w:val="0055424E"/>
    <w:rsid w:val="00561938"/>
    <w:rsid w:val="0056213B"/>
    <w:rsid w:val="0056287C"/>
    <w:rsid w:val="00570B74"/>
    <w:rsid w:val="005722CB"/>
    <w:rsid w:val="00572506"/>
    <w:rsid w:val="00573C59"/>
    <w:rsid w:val="00574ABE"/>
    <w:rsid w:val="005756A6"/>
    <w:rsid w:val="0057655F"/>
    <w:rsid w:val="00582F5E"/>
    <w:rsid w:val="0058393E"/>
    <w:rsid w:val="00586517"/>
    <w:rsid w:val="005866ED"/>
    <w:rsid w:val="0058761D"/>
    <w:rsid w:val="005955D4"/>
    <w:rsid w:val="005A400A"/>
    <w:rsid w:val="005A4BAF"/>
    <w:rsid w:val="005A5A21"/>
    <w:rsid w:val="005A6C73"/>
    <w:rsid w:val="005A723F"/>
    <w:rsid w:val="005B4767"/>
    <w:rsid w:val="005B4D19"/>
    <w:rsid w:val="005B5329"/>
    <w:rsid w:val="005B59BF"/>
    <w:rsid w:val="005C0C2C"/>
    <w:rsid w:val="005C5263"/>
    <w:rsid w:val="005D19B2"/>
    <w:rsid w:val="005D37F6"/>
    <w:rsid w:val="005E045C"/>
    <w:rsid w:val="005E056B"/>
    <w:rsid w:val="005E3266"/>
    <w:rsid w:val="005E423F"/>
    <w:rsid w:val="005E45A8"/>
    <w:rsid w:val="005E65D5"/>
    <w:rsid w:val="005E7481"/>
    <w:rsid w:val="005F1245"/>
    <w:rsid w:val="005F282A"/>
    <w:rsid w:val="00603341"/>
    <w:rsid w:val="006048F1"/>
    <w:rsid w:val="00607F1D"/>
    <w:rsid w:val="00612F62"/>
    <w:rsid w:val="006211CB"/>
    <w:rsid w:val="006218B8"/>
    <w:rsid w:val="00622997"/>
    <w:rsid w:val="00622EC0"/>
    <w:rsid w:val="0062459B"/>
    <w:rsid w:val="0062569D"/>
    <w:rsid w:val="00626F11"/>
    <w:rsid w:val="006327EA"/>
    <w:rsid w:val="00636D62"/>
    <w:rsid w:val="00637340"/>
    <w:rsid w:val="00637A64"/>
    <w:rsid w:val="00643BEC"/>
    <w:rsid w:val="00644BD3"/>
    <w:rsid w:val="0064513A"/>
    <w:rsid w:val="00645244"/>
    <w:rsid w:val="00645EEE"/>
    <w:rsid w:val="006509E9"/>
    <w:rsid w:val="006509EA"/>
    <w:rsid w:val="00650DDC"/>
    <w:rsid w:val="006540D5"/>
    <w:rsid w:val="00656249"/>
    <w:rsid w:val="0065752B"/>
    <w:rsid w:val="006609E2"/>
    <w:rsid w:val="006613DD"/>
    <w:rsid w:val="00664959"/>
    <w:rsid w:val="00665896"/>
    <w:rsid w:val="006663B6"/>
    <w:rsid w:val="0066754F"/>
    <w:rsid w:val="00673CC9"/>
    <w:rsid w:val="00677051"/>
    <w:rsid w:val="00685A60"/>
    <w:rsid w:val="00686892"/>
    <w:rsid w:val="00690835"/>
    <w:rsid w:val="00697F6E"/>
    <w:rsid w:val="006A01B0"/>
    <w:rsid w:val="006A1074"/>
    <w:rsid w:val="006A3E94"/>
    <w:rsid w:val="006A508D"/>
    <w:rsid w:val="006B125F"/>
    <w:rsid w:val="006B2424"/>
    <w:rsid w:val="006B5D4D"/>
    <w:rsid w:val="006B753D"/>
    <w:rsid w:val="006B7FD5"/>
    <w:rsid w:val="006C2746"/>
    <w:rsid w:val="006C419D"/>
    <w:rsid w:val="006C427B"/>
    <w:rsid w:val="006C4BD2"/>
    <w:rsid w:val="006C66E4"/>
    <w:rsid w:val="006D0145"/>
    <w:rsid w:val="006D7E79"/>
    <w:rsid w:val="006E1837"/>
    <w:rsid w:val="006E2C91"/>
    <w:rsid w:val="006F1150"/>
    <w:rsid w:val="006F11E3"/>
    <w:rsid w:val="006F41ED"/>
    <w:rsid w:val="006F5186"/>
    <w:rsid w:val="006F65D3"/>
    <w:rsid w:val="006F7BDC"/>
    <w:rsid w:val="0070792D"/>
    <w:rsid w:val="00710293"/>
    <w:rsid w:val="00711729"/>
    <w:rsid w:val="00712488"/>
    <w:rsid w:val="00712548"/>
    <w:rsid w:val="00715BDE"/>
    <w:rsid w:val="007224BB"/>
    <w:rsid w:val="00725BF3"/>
    <w:rsid w:val="00726C67"/>
    <w:rsid w:val="00731462"/>
    <w:rsid w:val="00731BE0"/>
    <w:rsid w:val="0073358D"/>
    <w:rsid w:val="00746170"/>
    <w:rsid w:val="0074792E"/>
    <w:rsid w:val="00750621"/>
    <w:rsid w:val="00750ACF"/>
    <w:rsid w:val="007532F8"/>
    <w:rsid w:val="00757A99"/>
    <w:rsid w:val="0076010E"/>
    <w:rsid w:val="00761A31"/>
    <w:rsid w:val="0076371E"/>
    <w:rsid w:val="0076379B"/>
    <w:rsid w:val="00763AB2"/>
    <w:rsid w:val="00764BF5"/>
    <w:rsid w:val="00765A5C"/>
    <w:rsid w:val="00766BAF"/>
    <w:rsid w:val="00766E02"/>
    <w:rsid w:val="00774509"/>
    <w:rsid w:val="00775E98"/>
    <w:rsid w:val="00781AB2"/>
    <w:rsid w:val="00785B52"/>
    <w:rsid w:val="00786B55"/>
    <w:rsid w:val="007912D4"/>
    <w:rsid w:val="00792516"/>
    <w:rsid w:val="00792FFB"/>
    <w:rsid w:val="00795055"/>
    <w:rsid w:val="0079594E"/>
    <w:rsid w:val="00797650"/>
    <w:rsid w:val="007A1289"/>
    <w:rsid w:val="007A3568"/>
    <w:rsid w:val="007A6C31"/>
    <w:rsid w:val="007B3634"/>
    <w:rsid w:val="007B3806"/>
    <w:rsid w:val="007B5237"/>
    <w:rsid w:val="007C115D"/>
    <w:rsid w:val="007C3B2C"/>
    <w:rsid w:val="007C475F"/>
    <w:rsid w:val="007C57D0"/>
    <w:rsid w:val="007D1392"/>
    <w:rsid w:val="007D1B51"/>
    <w:rsid w:val="007D59DF"/>
    <w:rsid w:val="007D6030"/>
    <w:rsid w:val="007D7DD5"/>
    <w:rsid w:val="007E0C3A"/>
    <w:rsid w:val="007F0079"/>
    <w:rsid w:val="007F2088"/>
    <w:rsid w:val="007F2B22"/>
    <w:rsid w:val="007F41E2"/>
    <w:rsid w:val="007F4EEB"/>
    <w:rsid w:val="007F773F"/>
    <w:rsid w:val="008022A0"/>
    <w:rsid w:val="008023C5"/>
    <w:rsid w:val="00804DDD"/>
    <w:rsid w:val="0081095F"/>
    <w:rsid w:val="00812085"/>
    <w:rsid w:val="00812178"/>
    <w:rsid w:val="00815F61"/>
    <w:rsid w:val="008273D5"/>
    <w:rsid w:val="00827A68"/>
    <w:rsid w:val="00831F1A"/>
    <w:rsid w:val="00832F03"/>
    <w:rsid w:val="00835D65"/>
    <w:rsid w:val="00836F7E"/>
    <w:rsid w:val="00837ED9"/>
    <w:rsid w:val="00840F5A"/>
    <w:rsid w:val="008508CC"/>
    <w:rsid w:val="00850A70"/>
    <w:rsid w:val="00851264"/>
    <w:rsid w:val="0085708D"/>
    <w:rsid w:val="00860521"/>
    <w:rsid w:val="00862F35"/>
    <w:rsid w:val="00872551"/>
    <w:rsid w:val="00873C1C"/>
    <w:rsid w:val="00880322"/>
    <w:rsid w:val="00882D25"/>
    <w:rsid w:val="008865C9"/>
    <w:rsid w:val="008873E2"/>
    <w:rsid w:val="00893B00"/>
    <w:rsid w:val="00893C62"/>
    <w:rsid w:val="008945E9"/>
    <w:rsid w:val="00896E92"/>
    <w:rsid w:val="008A591B"/>
    <w:rsid w:val="008A7935"/>
    <w:rsid w:val="008A7B95"/>
    <w:rsid w:val="008B0B22"/>
    <w:rsid w:val="008B313E"/>
    <w:rsid w:val="008B39CA"/>
    <w:rsid w:val="008B3B2E"/>
    <w:rsid w:val="008B49F1"/>
    <w:rsid w:val="008B4D29"/>
    <w:rsid w:val="008B6862"/>
    <w:rsid w:val="008B69E4"/>
    <w:rsid w:val="008C0A5A"/>
    <w:rsid w:val="008C24EE"/>
    <w:rsid w:val="008C2794"/>
    <w:rsid w:val="008C4555"/>
    <w:rsid w:val="008D59F6"/>
    <w:rsid w:val="008E3562"/>
    <w:rsid w:val="008E5D4D"/>
    <w:rsid w:val="008E5F61"/>
    <w:rsid w:val="008F0839"/>
    <w:rsid w:val="008F1DEF"/>
    <w:rsid w:val="008F5059"/>
    <w:rsid w:val="00900D1B"/>
    <w:rsid w:val="00903466"/>
    <w:rsid w:val="00903E07"/>
    <w:rsid w:val="0090791A"/>
    <w:rsid w:val="00911DD9"/>
    <w:rsid w:val="009200A8"/>
    <w:rsid w:val="0092167F"/>
    <w:rsid w:val="00922539"/>
    <w:rsid w:val="00926705"/>
    <w:rsid w:val="00926C05"/>
    <w:rsid w:val="00933886"/>
    <w:rsid w:val="00937644"/>
    <w:rsid w:val="009451CC"/>
    <w:rsid w:val="009518B6"/>
    <w:rsid w:val="0095371C"/>
    <w:rsid w:val="00953CFD"/>
    <w:rsid w:val="00955DC0"/>
    <w:rsid w:val="00957555"/>
    <w:rsid w:val="00960C97"/>
    <w:rsid w:val="00960FFF"/>
    <w:rsid w:val="00961C0A"/>
    <w:rsid w:val="00961D05"/>
    <w:rsid w:val="00964D15"/>
    <w:rsid w:val="00971412"/>
    <w:rsid w:val="00971811"/>
    <w:rsid w:val="009725DC"/>
    <w:rsid w:val="00985D44"/>
    <w:rsid w:val="00985D57"/>
    <w:rsid w:val="00986F93"/>
    <w:rsid w:val="00987073"/>
    <w:rsid w:val="00987578"/>
    <w:rsid w:val="009947AE"/>
    <w:rsid w:val="009965FE"/>
    <w:rsid w:val="00996D0B"/>
    <w:rsid w:val="009A03A6"/>
    <w:rsid w:val="009A2E6B"/>
    <w:rsid w:val="009B11CA"/>
    <w:rsid w:val="009B1B5C"/>
    <w:rsid w:val="009B1F32"/>
    <w:rsid w:val="009B3A4D"/>
    <w:rsid w:val="009B70B7"/>
    <w:rsid w:val="009C1D9F"/>
    <w:rsid w:val="009C3FBA"/>
    <w:rsid w:val="009C5EE6"/>
    <w:rsid w:val="009C6009"/>
    <w:rsid w:val="009C6EE4"/>
    <w:rsid w:val="009D3FFA"/>
    <w:rsid w:val="009D42E2"/>
    <w:rsid w:val="009D5252"/>
    <w:rsid w:val="009D5E79"/>
    <w:rsid w:val="009D64F8"/>
    <w:rsid w:val="009E2F4B"/>
    <w:rsid w:val="009E5A53"/>
    <w:rsid w:val="009E5F80"/>
    <w:rsid w:val="009E6B58"/>
    <w:rsid w:val="009E6FD1"/>
    <w:rsid w:val="009F006C"/>
    <w:rsid w:val="009F3779"/>
    <w:rsid w:val="009F4AD9"/>
    <w:rsid w:val="009F637A"/>
    <w:rsid w:val="00A004EF"/>
    <w:rsid w:val="00A04E6B"/>
    <w:rsid w:val="00A0705E"/>
    <w:rsid w:val="00A1456B"/>
    <w:rsid w:val="00A15FA6"/>
    <w:rsid w:val="00A21397"/>
    <w:rsid w:val="00A237AB"/>
    <w:rsid w:val="00A307BA"/>
    <w:rsid w:val="00A329E6"/>
    <w:rsid w:val="00A37909"/>
    <w:rsid w:val="00A3796F"/>
    <w:rsid w:val="00A40EAD"/>
    <w:rsid w:val="00A420E6"/>
    <w:rsid w:val="00A5091B"/>
    <w:rsid w:val="00A51F2C"/>
    <w:rsid w:val="00A534F2"/>
    <w:rsid w:val="00A542E4"/>
    <w:rsid w:val="00A60C4F"/>
    <w:rsid w:val="00A62644"/>
    <w:rsid w:val="00A649EC"/>
    <w:rsid w:val="00A64D91"/>
    <w:rsid w:val="00A73195"/>
    <w:rsid w:val="00A756AA"/>
    <w:rsid w:val="00A774F0"/>
    <w:rsid w:val="00A77A50"/>
    <w:rsid w:val="00A803C2"/>
    <w:rsid w:val="00A834AB"/>
    <w:rsid w:val="00A84B37"/>
    <w:rsid w:val="00A877CC"/>
    <w:rsid w:val="00A926BC"/>
    <w:rsid w:val="00A932B5"/>
    <w:rsid w:val="00A939E6"/>
    <w:rsid w:val="00AA3C28"/>
    <w:rsid w:val="00AA705A"/>
    <w:rsid w:val="00AA763E"/>
    <w:rsid w:val="00AB0C32"/>
    <w:rsid w:val="00AB1A8D"/>
    <w:rsid w:val="00AB1DDA"/>
    <w:rsid w:val="00AB464F"/>
    <w:rsid w:val="00AB7B64"/>
    <w:rsid w:val="00AB7ED2"/>
    <w:rsid w:val="00AC092E"/>
    <w:rsid w:val="00AC2674"/>
    <w:rsid w:val="00AC5BAD"/>
    <w:rsid w:val="00AC6128"/>
    <w:rsid w:val="00AC6609"/>
    <w:rsid w:val="00AD0034"/>
    <w:rsid w:val="00AD0466"/>
    <w:rsid w:val="00AD2E45"/>
    <w:rsid w:val="00AD4DF6"/>
    <w:rsid w:val="00AD517C"/>
    <w:rsid w:val="00AD5969"/>
    <w:rsid w:val="00AE2A9E"/>
    <w:rsid w:val="00AE3398"/>
    <w:rsid w:val="00AF16D7"/>
    <w:rsid w:val="00AF2E72"/>
    <w:rsid w:val="00AF5361"/>
    <w:rsid w:val="00AF5964"/>
    <w:rsid w:val="00AF7740"/>
    <w:rsid w:val="00B003A0"/>
    <w:rsid w:val="00B00623"/>
    <w:rsid w:val="00B0147B"/>
    <w:rsid w:val="00B014A4"/>
    <w:rsid w:val="00B03A27"/>
    <w:rsid w:val="00B06148"/>
    <w:rsid w:val="00B11752"/>
    <w:rsid w:val="00B13423"/>
    <w:rsid w:val="00B1372A"/>
    <w:rsid w:val="00B146EF"/>
    <w:rsid w:val="00B14DAE"/>
    <w:rsid w:val="00B14DCA"/>
    <w:rsid w:val="00B16EB0"/>
    <w:rsid w:val="00B17588"/>
    <w:rsid w:val="00B20327"/>
    <w:rsid w:val="00B22156"/>
    <w:rsid w:val="00B222DA"/>
    <w:rsid w:val="00B228C3"/>
    <w:rsid w:val="00B22A37"/>
    <w:rsid w:val="00B23DC1"/>
    <w:rsid w:val="00B25AA9"/>
    <w:rsid w:val="00B306C5"/>
    <w:rsid w:val="00B309A3"/>
    <w:rsid w:val="00B3259E"/>
    <w:rsid w:val="00B33EAF"/>
    <w:rsid w:val="00B35394"/>
    <w:rsid w:val="00B35937"/>
    <w:rsid w:val="00B3685F"/>
    <w:rsid w:val="00B40994"/>
    <w:rsid w:val="00B4230B"/>
    <w:rsid w:val="00B4790B"/>
    <w:rsid w:val="00B5022C"/>
    <w:rsid w:val="00B50E75"/>
    <w:rsid w:val="00B51662"/>
    <w:rsid w:val="00B51E73"/>
    <w:rsid w:val="00B60A02"/>
    <w:rsid w:val="00B61553"/>
    <w:rsid w:val="00B67CFE"/>
    <w:rsid w:val="00B67D22"/>
    <w:rsid w:val="00B7251C"/>
    <w:rsid w:val="00B7460F"/>
    <w:rsid w:val="00B7592D"/>
    <w:rsid w:val="00B766A8"/>
    <w:rsid w:val="00B77A24"/>
    <w:rsid w:val="00B81D27"/>
    <w:rsid w:val="00B86AB4"/>
    <w:rsid w:val="00B91FAC"/>
    <w:rsid w:val="00BA0F51"/>
    <w:rsid w:val="00BA2164"/>
    <w:rsid w:val="00BA2E16"/>
    <w:rsid w:val="00BA2F3E"/>
    <w:rsid w:val="00BA4393"/>
    <w:rsid w:val="00BA667D"/>
    <w:rsid w:val="00BB0F07"/>
    <w:rsid w:val="00BB21FF"/>
    <w:rsid w:val="00BB4662"/>
    <w:rsid w:val="00BB6163"/>
    <w:rsid w:val="00BB63F4"/>
    <w:rsid w:val="00BB72EB"/>
    <w:rsid w:val="00BB772A"/>
    <w:rsid w:val="00BC04F0"/>
    <w:rsid w:val="00BC182C"/>
    <w:rsid w:val="00BC288E"/>
    <w:rsid w:val="00BC5CA5"/>
    <w:rsid w:val="00BC6387"/>
    <w:rsid w:val="00BC66CB"/>
    <w:rsid w:val="00BC7E73"/>
    <w:rsid w:val="00BD0051"/>
    <w:rsid w:val="00BD3705"/>
    <w:rsid w:val="00BD6D87"/>
    <w:rsid w:val="00BD7684"/>
    <w:rsid w:val="00BD7B45"/>
    <w:rsid w:val="00BE1394"/>
    <w:rsid w:val="00BE19EB"/>
    <w:rsid w:val="00BE2619"/>
    <w:rsid w:val="00BE3972"/>
    <w:rsid w:val="00BE62A8"/>
    <w:rsid w:val="00BE667F"/>
    <w:rsid w:val="00BE7A33"/>
    <w:rsid w:val="00BF00C3"/>
    <w:rsid w:val="00BF098E"/>
    <w:rsid w:val="00BF1120"/>
    <w:rsid w:val="00BF28C3"/>
    <w:rsid w:val="00BF65A2"/>
    <w:rsid w:val="00BF7CFA"/>
    <w:rsid w:val="00C00DA1"/>
    <w:rsid w:val="00C03542"/>
    <w:rsid w:val="00C04AA7"/>
    <w:rsid w:val="00C066B2"/>
    <w:rsid w:val="00C06869"/>
    <w:rsid w:val="00C074D6"/>
    <w:rsid w:val="00C074F0"/>
    <w:rsid w:val="00C07B18"/>
    <w:rsid w:val="00C10831"/>
    <w:rsid w:val="00C131ED"/>
    <w:rsid w:val="00C17D3B"/>
    <w:rsid w:val="00C213F7"/>
    <w:rsid w:val="00C21669"/>
    <w:rsid w:val="00C21C25"/>
    <w:rsid w:val="00C2702C"/>
    <w:rsid w:val="00C27E45"/>
    <w:rsid w:val="00C33A14"/>
    <w:rsid w:val="00C34A1C"/>
    <w:rsid w:val="00C41295"/>
    <w:rsid w:val="00C451AD"/>
    <w:rsid w:val="00C46D69"/>
    <w:rsid w:val="00C47317"/>
    <w:rsid w:val="00C51634"/>
    <w:rsid w:val="00C53C17"/>
    <w:rsid w:val="00C55905"/>
    <w:rsid w:val="00C5639D"/>
    <w:rsid w:val="00C573F0"/>
    <w:rsid w:val="00C634B1"/>
    <w:rsid w:val="00C74637"/>
    <w:rsid w:val="00C756DC"/>
    <w:rsid w:val="00C75EBA"/>
    <w:rsid w:val="00C8349C"/>
    <w:rsid w:val="00C834BC"/>
    <w:rsid w:val="00C83A74"/>
    <w:rsid w:val="00C909D8"/>
    <w:rsid w:val="00C9575A"/>
    <w:rsid w:val="00C9659A"/>
    <w:rsid w:val="00C97F3E"/>
    <w:rsid w:val="00CA1554"/>
    <w:rsid w:val="00CA18D4"/>
    <w:rsid w:val="00CA2214"/>
    <w:rsid w:val="00CB56D3"/>
    <w:rsid w:val="00CB5F87"/>
    <w:rsid w:val="00CB6A1D"/>
    <w:rsid w:val="00CB7A6D"/>
    <w:rsid w:val="00CC1BD1"/>
    <w:rsid w:val="00CC3A73"/>
    <w:rsid w:val="00CC4A72"/>
    <w:rsid w:val="00CC5711"/>
    <w:rsid w:val="00CC63AC"/>
    <w:rsid w:val="00CC6B0F"/>
    <w:rsid w:val="00CD35DC"/>
    <w:rsid w:val="00CD4200"/>
    <w:rsid w:val="00CD4C17"/>
    <w:rsid w:val="00CE0988"/>
    <w:rsid w:val="00CE1111"/>
    <w:rsid w:val="00CE4372"/>
    <w:rsid w:val="00CE43B1"/>
    <w:rsid w:val="00CE46CB"/>
    <w:rsid w:val="00CE4BD0"/>
    <w:rsid w:val="00CE4CF6"/>
    <w:rsid w:val="00CF5438"/>
    <w:rsid w:val="00D00125"/>
    <w:rsid w:val="00D00E08"/>
    <w:rsid w:val="00D01FE3"/>
    <w:rsid w:val="00D12EB3"/>
    <w:rsid w:val="00D1623A"/>
    <w:rsid w:val="00D23251"/>
    <w:rsid w:val="00D236E1"/>
    <w:rsid w:val="00D24D3F"/>
    <w:rsid w:val="00D36F09"/>
    <w:rsid w:val="00D42B36"/>
    <w:rsid w:val="00D456DC"/>
    <w:rsid w:val="00D50798"/>
    <w:rsid w:val="00D5129F"/>
    <w:rsid w:val="00D5185E"/>
    <w:rsid w:val="00D51C9B"/>
    <w:rsid w:val="00D52E5C"/>
    <w:rsid w:val="00D6004F"/>
    <w:rsid w:val="00D60F12"/>
    <w:rsid w:val="00D612AE"/>
    <w:rsid w:val="00D61725"/>
    <w:rsid w:val="00D650ED"/>
    <w:rsid w:val="00D653EA"/>
    <w:rsid w:val="00D70448"/>
    <w:rsid w:val="00D7287B"/>
    <w:rsid w:val="00D7386C"/>
    <w:rsid w:val="00D73D23"/>
    <w:rsid w:val="00D811AA"/>
    <w:rsid w:val="00D91812"/>
    <w:rsid w:val="00D91F76"/>
    <w:rsid w:val="00D944D9"/>
    <w:rsid w:val="00D94F15"/>
    <w:rsid w:val="00D96311"/>
    <w:rsid w:val="00D97C6F"/>
    <w:rsid w:val="00DA263F"/>
    <w:rsid w:val="00DA420B"/>
    <w:rsid w:val="00DA495B"/>
    <w:rsid w:val="00DA5DD0"/>
    <w:rsid w:val="00DA6DFF"/>
    <w:rsid w:val="00DA7388"/>
    <w:rsid w:val="00DB30B7"/>
    <w:rsid w:val="00DB3323"/>
    <w:rsid w:val="00DB663A"/>
    <w:rsid w:val="00DC1BB7"/>
    <w:rsid w:val="00DD062D"/>
    <w:rsid w:val="00DD0656"/>
    <w:rsid w:val="00DD0ECC"/>
    <w:rsid w:val="00DD1746"/>
    <w:rsid w:val="00DD17BE"/>
    <w:rsid w:val="00DD291B"/>
    <w:rsid w:val="00DE2D5F"/>
    <w:rsid w:val="00DE6448"/>
    <w:rsid w:val="00DE66B3"/>
    <w:rsid w:val="00DE799A"/>
    <w:rsid w:val="00DF069C"/>
    <w:rsid w:val="00DF0963"/>
    <w:rsid w:val="00DF149E"/>
    <w:rsid w:val="00DF4886"/>
    <w:rsid w:val="00DF51D4"/>
    <w:rsid w:val="00DF66F0"/>
    <w:rsid w:val="00E034EE"/>
    <w:rsid w:val="00E0354B"/>
    <w:rsid w:val="00E05356"/>
    <w:rsid w:val="00E06A41"/>
    <w:rsid w:val="00E14439"/>
    <w:rsid w:val="00E15ABE"/>
    <w:rsid w:val="00E21CF7"/>
    <w:rsid w:val="00E21F17"/>
    <w:rsid w:val="00E25F79"/>
    <w:rsid w:val="00E26631"/>
    <w:rsid w:val="00E30C2F"/>
    <w:rsid w:val="00E31F80"/>
    <w:rsid w:val="00E372E0"/>
    <w:rsid w:val="00E47A3C"/>
    <w:rsid w:val="00E57176"/>
    <w:rsid w:val="00E57E5C"/>
    <w:rsid w:val="00E60125"/>
    <w:rsid w:val="00E6154C"/>
    <w:rsid w:val="00E640EF"/>
    <w:rsid w:val="00E65D28"/>
    <w:rsid w:val="00E67DBF"/>
    <w:rsid w:val="00E70B77"/>
    <w:rsid w:val="00E71545"/>
    <w:rsid w:val="00E734EC"/>
    <w:rsid w:val="00E81EE8"/>
    <w:rsid w:val="00E83D51"/>
    <w:rsid w:val="00E84276"/>
    <w:rsid w:val="00E844AD"/>
    <w:rsid w:val="00E8458C"/>
    <w:rsid w:val="00E8781C"/>
    <w:rsid w:val="00E93F1A"/>
    <w:rsid w:val="00E95315"/>
    <w:rsid w:val="00EA4377"/>
    <w:rsid w:val="00EB0FF3"/>
    <w:rsid w:val="00EB27BC"/>
    <w:rsid w:val="00EB4E56"/>
    <w:rsid w:val="00EB51FD"/>
    <w:rsid w:val="00EB6A2A"/>
    <w:rsid w:val="00EC4612"/>
    <w:rsid w:val="00EC4BC4"/>
    <w:rsid w:val="00EC4BE9"/>
    <w:rsid w:val="00EC5DCC"/>
    <w:rsid w:val="00EC5E9B"/>
    <w:rsid w:val="00EC5F12"/>
    <w:rsid w:val="00ED0FF3"/>
    <w:rsid w:val="00ED2442"/>
    <w:rsid w:val="00ED3465"/>
    <w:rsid w:val="00EE6C71"/>
    <w:rsid w:val="00EF6B73"/>
    <w:rsid w:val="00F00161"/>
    <w:rsid w:val="00F0035A"/>
    <w:rsid w:val="00F01B3B"/>
    <w:rsid w:val="00F033DF"/>
    <w:rsid w:val="00F04DEB"/>
    <w:rsid w:val="00F05844"/>
    <w:rsid w:val="00F078A1"/>
    <w:rsid w:val="00F07D12"/>
    <w:rsid w:val="00F16FD7"/>
    <w:rsid w:val="00F211AD"/>
    <w:rsid w:val="00F21695"/>
    <w:rsid w:val="00F23498"/>
    <w:rsid w:val="00F24B2C"/>
    <w:rsid w:val="00F2559A"/>
    <w:rsid w:val="00F26633"/>
    <w:rsid w:val="00F27C94"/>
    <w:rsid w:val="00F30DAC"/>
    <w:rsid w:val="00F327BF"/>
    <w:rsid w:val="00F32AEF"/>
    <w:rsid w:val="00F34961"/>
    <w:rsid w:val="00F34B10"/>
    <w:rsid w:val="00F350FA"/>
    <w:rsid w:val="00F41B76"/>
    <w:rsid w:val="00F425A4"/>
    <w:rsid w:val="00F429C7"/>
    <w:rsid w:val="00F45623"/>
    <w:rsid w:val="00F503B9"/>
    <w:rsid w:val="00F5089E"/>
    <w:rsid w:val="00F53A8B"/>
    <w:rsid w:val="00F57B40"/>
    <w:rsid w:val="00F600AE"/>
    <w:rsid w:val="00F61A7E"/>
    <w:rsid w:val="00F63897"/>
    <w:rsid w:val="00F679E7"/>
    <w:rsid w:val="00F74EC1"/>
    <w:rsid w:val="00F75F0C"/>
    <w:rsid w:val="00F80BD6"/>
    <w:rsid w:val="00F83E32"/>
    <w:rsid w:val="00F87946"/>
    <w:rsid w:val="00F916E5"/>
    <w:rsid w:val="00F91EFB"/>
    <w:rsid w:val="00F933EE"/>
    <w:rsid w:val="00F937A1"/>
    <w:rsid w:val="00F950C6"/>
    <w:rsid w:val="00FA02B4"/>
    <w:rsid w:val="00FA0A12"/>
    <w:rsid w:val="00FA1D74"/>
    <w:rsid w:val="00FA2329"/>
    <w:rsid w:val="00FA29D9"/>
    <w:rsid w:val="00FA3730"/>
    <w:rsid w:val="00FA44E5"/>
    <w:rsid w:val="00FA4724"/>
    <w:rsid w:val="00FA4ACB"/>
    <w:rsid w:val="00FA4D8D"/>
    <w:rsid w:val="00FA55B7"/>
    <w:rsid w:val="00FB090D"/>
    <w:rsid w:val="00FB23B2"/>
    <w:rsid w:val="00FB30A9"/>
    <w:rsid w:val="00FB32B9"/>
    <w:rsid w:val="00FB7DEA"/>
    <w:rsid w:val="00FC0638"/>
    <w:rsid w:val="00FC234C"/>
    <w:rsid w:val="00FD02BE"/>
    <w:rsid w:val="00FD179C"/>
    <w:rsid w:val="00FD2779"/>
    <w:rsid w:val="00FD4A5F"/>
    <w:rsid w:val="00FE145C"/>
    <w:rsid w:val="00FE3FD9"/>
    <w:rsid w:val="00FE41B7"/>
    <w:rsid w:val="00FE5E27"/>
    <w:rsid w:val="00FE60C6"/>
    <w:rsid w:val="00FF23A4"/>
    <w:rsid w:val="00FF25EE"/>
    <w:rsid w:val="00FF661B"/>
    <w:rsid w:val="00FF72F8"/>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90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D59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D59F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27EA"/>
    <w:rPr>
      <w:rFonts w:ascii="Tahoma" w:hAnsi="Tahoma" w:cs="Tahoma"/>
      <w:sz w:val="16"/>
      <w:szCs w:val="16"/>
    </w:rPr>
  </w:style>
  <w:style w:type="character" w:customStyle="1" w:styleId="TextedebullesCar">
    <w:name w:val="Texte de bulles Car"/>
    <w:basedOn w:val="Policepardfaut"/>
    <w:link w:val="Textedebulles"/>
    <w:uiPriority w:val="99"/>
    <w:semiHidden/>
    <w:rsid w:val="006327EA"/>
    <w:rPr>
      <w:rFonts w:ascii="Tahoma" w:eastAsia="Times New Roman" w:hAnsi="Tahoma" w:cs="Tahoma"/>
      <w:sz w:val="16"/>
      <w:szCs w:val="16"/>
      <w:lang w:eastAsia="fr-FR"/>
    </w:rPr>
  </w:style>
  <w:style w:type="table" w:styleId="Grilledutableau">
    <w:name w:val="Table Grid"/>
    <w:basedOn w:val="TableauNormal"/>
    <w:rsid w:val="00D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6qr103267ew">
    <w:name w:val="d6qr103267ew"/>
    <w:basedOn w:val="Policepardfaut"/>
    <w:rsid w:val="00FD4A5F"/>
  </w:style>
  <w:style w:type="character" w:customStyle="1" w:styleId="apple-converted-space">
    <w:name w:val="apple-converted-space"/>
    <w:basedOn w:val="Policepardfaut"/>
    <w:rsid w:val="00FD4A5F"/>
  </w:style>
  <w:style w:type="paragraph" w:styleId="Sansinterligne">
    <w:name w:val="No Spacing"/>
    <w:qFormat/>
    <w:rsid w:val="005955D4"/>
    <w:pPr>
      <w:spacing w:after="0" w:line="240" w:lineRule="auto"/>
    </w:pPr>
    <w:rPr>
      <w:rFonts w:ascii="Arial" w:hAnsi="Arial" w:cs="Arial"/>
      <w:sz w:val="24"/>
      <w:szCs w:val="24"/>
    </w:rPr>
  </w:style>
  <w:style w:type="paragraph" w:styleId="Corpsdetexte">
    <w:name w:val="Body Text"/>
    <w:basedOn w:val="Normal"/>
    <w:link w:val="CorpsdetexteCar"/>
    <w:rsid w:val="005A4BAF"/>
    <w:pPr>
      <w:widowControl w:val="0"/>
      <w:suppressAutoHyphens/>
      <w:spacing w:after="120" w:line="240" w:lineRule="auto"/>
    </w:pPr>
    <w:rPr>
      <w:rFonts w:ascii="Arial" w:eastAsia="SimSun" w:hAnsi="Arial" w:cs="Mangal"/>
      <w:kern w:val="1"/>
      <w:szCs w:val="24"/>
      <w:lang w:eastAsia="hi-IN" w:bidi="hi-IN"/>
    </w:rPr>
  </w:style>
  <w:style w:type="character" w:customStyle="1" w:styleId="CorpsdetexteCar">
    <w:name w:val="Corps de texte Car"/>
    <w:basedOn w:val="Policepardfaut"/>
    <w:link w:val="Corpsdetexte"/>
    <w:rsid w:val="005A4BAF"/>
    <w:rPr>
      <w:rFonts w:ascii="Arial" w:eastAsia="SimSun" w:hAnsi="Arial" w:cs="Mangal"/>
      <w:kern w:val="1"/>
      <w:szCs w:val="24"/>
      <w:lang w:eastAsia="hi-IN" w:bidi="hi-IN"/>
    </w:rPr>
  </w:style>
  <w:style w:type="paragraph" w:customStyle="1" w:styleId="Default">
    <w:name w:val="Default"/>
    <w:rsid w:val="004421DF"/>
    <w:pPr>
      <w:autoSpaceDE w:val="0"/>
      <w:autoSpaceDN w:val="0"/>
      <w:adjustRightInd w:val="0"/>
      <w:spacing w:after="0" w:line="240" w:lineRule="auto"/>
    </w:pPr>
    <w:rPr>
      <w:rFonts w:ascii="Arial" w:hAnsi="Arial" w:cs="Arial"/>
      <w:color w:val="000000"/>
      <w:sz w:val="24"/>
      <w:szCs w:val="24"/>
    </w:rPr>
  </w:style>
  <w:style w:type="paragraph" w:customStyle="1" w:styleId="Contenudetableau">
    <w:name w:val="Contenu de tableau"/>
    <w:basedOn w:val="Normal"/>
    <w:rsid w:val="00156CB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Lienhypertexte">
    <w:name w:val="Hyperlink"/>
    <w:basedOn w:val="Policepardfaut"/>
    <w:uiPriority w:val="99"/>
    <w:unhideWhenUsed/>
    <w:rsid w:val="00607F1D"/>
    <w:rPr>
      <w:color w:val="0000FF" w:themeColor="hyperlink"/>
      <w:u w:val="single"/>
    </w:rPr>
  </w:style>
  <w:style w:type="paragraph" w:styleId="Corpsdetexte2">
    <w:name w:val="Body Text 2"/>
    <w:basedOn w:val="Normal"/>
    <w:link w:val="Corpsdetexte2Car"/>
    <w:uiPriority w:val="99"/>
    <w:semiHidden/>
    <w:unhideWhenUsed/>
    <w:rsid w:val="00BA2164"/>
    <w:pPr>
      <w:spacing w:after="120" w:line="480" w:lineRule="auto"/>
    </w:pPr>
  </w:style>
  <w:style w:type="character" w:customStyle="1" w:styleId="Corpsdetexte2Car">
    <w:name w:val="Corps de texte 2 Car"/>
    <w:basedOn w:val="Policepardfaut"/>
    <w:link w:val="Corpsdetexte2"/>
    <w:uiPriority w:val="99"/>
    <w:semiHidden/>
    <w:rsid w:val="00BA2164"/>
  </w:style>
  <w:style w:type="paragraph" w:customStyle="1" w:styleId="Standard">
    <w:name w:val="Standard"/>
    <w:rsid w:val="008C2794"/>
    <w:pPr>
      <w:suppressAutoHyphens/>
      <w:autoSpaceDN w:val="0"/>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90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D59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D59F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27EA"/>
    <w:rPr>
      <w:rFonts w:ascii="Tahoma" w:hAnsi="Tahoma" w:cs="Tahoma"/>
      <w:sz w:val="16"/>
      <w:szCs w:val="16"/>
    </w:rPr>
  </w:style>
  <w:style w:type="character" w:customStyle="1" w:styleId="TextedebullesCar">
    <w:name w:val="Texte de bulles Car"/>
    <w:basedOn w:val="Policepardfaut"/>
    <w:link w:val="Textedebulles"/>
    <w:uiPriority w:val="99"/>
    <w:semiHidden/>
    <w:rsid w:val="006327EA"/>
    <w:rPr>
      <w:rFonts w:ascii="Tahoma" w:eastAsia="Times New Roman" w:hAnsi="Tahoma" w:cs="Tahoma"/>
      <w:sz w:val="16"/>
      <w:szCs w:val="16"/>
      <w:lang w:eastAsia="fr-FR"/>
    </w:rPr>
  </w:style>
  <w:style w:type="table" w:styleId="Grilledutableau">
    <w:name w:val="Table Grid"/>
    <w:basedOn w:val="TableauNormal"/>
    <w:rsid w:val="00D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6qr103267ew">
    <w:name w:val="d6qr103267ew"/>
    <w:basedOn w:val="Policepardfaut"/>
    <w:rsid w:val="00FD4A5F"/>
  </w:style>
  <w:style w:type="character" w:customStyle="1" w:styleId="apple-converted-space">
    <w:name w:val="apple-converted-space"/>
    <w:basedOn w:val="Policepardfaut"/>
    <w:rsid w:val="00FD4A5F"/>
  </w:style>
  <w:style w:type="paragraph" w:styleId="Sansinterligne">
    <w:name w:val="No Spacing"/>
    <w:qFormat/>
    <w:rsid w:val="005955D4"/>
    <w:pPr>
      <w:spacing w:after="0" w:line="240" w:lineRule="auto"/>
    </w:pPr>
    <w:rPr>
      <w:rFonts w:ascii="Arial" w:hAnsi="Arial" w:cs="Arial"/>
      <w:sz w:val="24"/>
      <w:szCs w:val="24"/>
    </w:rPr>
  </w:style>
  <w:style w:type="paragraph" w:styleId="Corpsdetexte">
    <w:name w:val="Body Text"/>
    <w:basedOn w:val="Normal"/>
    <w:link w:val="CorpsdetexteCar"/>
    <w:rsid w:val="005A4BAF"/>
    <w:pPr>
      <w:widowControl w:val="0"/>
      <w:suppressAutoHyphens/>
      <w:spacing w:after="120" w:line="240" w:lineRule="auto"/>
    </w:pPr>
    <w:rPr>
      <w:rFonts w:ascii="Arial" w:eastAsia="SimSun" w:hAnsi="Arial" w:cs="Mangal"/>
      <w:kern w:val="1"/>
      <w:szCs w:val="24"/>
      <w:lang w:eastAsia="hi-IN" w:bidi="hi-IN"/>
    </w:rPr>
  </w:style>
  <w:style w:type="character" w:customStyle="1" w:styleId="CorpsdetexteCar">
    <w:name w:val="Corps de texte Car"/>
    <w:basedOn w:val="Policepardfaut"/>
    <w:link w:val="Corpsdetexte"/>
    <w:rsid w:val="005A4BAF"/>
    <w:rPr>
      <w:rFonts w:ascii="Arial" w:eastAsia="SimSun" w:hAnsi="Arial" w:cs="Mangal"/>
      <w:kern w:val="1"/>
      <w:szCs w:val="24"/>
      <w:lang w:eastAsia="hi-IN" w:bidi="hi-IN"/>
    </w:rPr>
  </w:style>
  <w:style w:type="paragraph" w:customStyle="1" w:styleId="Default">
    <w:name w:val="Default"/>
    <w:rsid w:val="004421DF"/>
    <w:pPr>
      <w:autoSpaceDE w:val="0"/>
      <w:autoSpaceDN w:val="0"/>
      <w:adjustRightInd w:val="0"/>
      <w:spacing w:after="0" w:line="240" w:lineRule="auto"/>
    </w:pPr>
    <w:rPr>
      <w:rFonts w:ascii="Arial" w:hAnsi="Arial" w:cs="Arial"/>
      <w:color w:val="000000"/>
      <w:sz w:val="24"/>
      <w:szCs w:val="24"/>
    </w:rPr>
  </w:style>
  <w:style w:type="paragraph" w:customStyle="1" w:styleId="Contenudetableau">
    <w:name w:val="Contenu de tableau"/>
    <w:basedOn w:val="Normal"/>
    <w:rsid w:val="00156CB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Lienhypertexte">
    <w:name w:val="Hyperlink"/>
    <w:basedOn w:val="Policepardfaut"/>
    <w:uiPriority w:val="99"/>
    <w:unhideWhenUsed/>
    <w:rsid w:val="00607F1D"/>
    <w:rPr>
      <w:color w:val="0000FF" w:themeColor="hyperlink"/>
      <w:u w:val="single"/>
    </w:rPr>
  </w:style>
  <w:style w:type="paragraph" w:styleId="Corpsdetexte2">
    <w:name w:val="Body Text 2"/>
    <w:basedOn w:val="Normal"/>
    <w:link w:val="Corpsdetexte2Car"/>
    <w:uiPriority w:val="99"/>
    <w:semiHidden/>
    <w:unhideWhenUsed/>
    <w:rsid w:val="00BA2164"/>
    <w:pPr>
      <w:spacing w:after="120" w:line="480" w:lineRule="auto"/>
    </w:pPr>
  </w:style>
  <w:style w:type="character" w:customStyle="1" w:styleId="Corpsdetexte2Car">
    <w:name w:val="Corps de texte 2 Car"/>
    <w:basedOn w:val="Policepardfaut"/>
    <w:link w:val="Corpsdetexte2"/>
    <w:uiPriority w:val="99"/>
    <w:semiHidden/>
    <w:rsid w:val="00BA2164"/>
  </w:style>
  <w:style w:type="paragraph" w:customStyle="1" w:styleId="Standard">
    <w:name w:val="Standard"/>
    <w:rsid w:val="008C2794"/>
    <w:pPr>
      <w:suppressAutoHyphens/>
      <w:autoSpaceDN w:val="0"/>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8309">
      <w:bodyDiv w:val="1"/>
      <w:marLeft w:val="0"/>
      <w:marRight w:val="0"/>
      <w:marTop w:val="0"/>
      <w:marBottom w:val="0"/>
      <w:divBdr>
        <w:top w:val="none" w:sz="0" w:space="0" w:color="auto"/>
        <w:left w:val="none" w:sz="0" w:space="0" w:color="auto"/>
        <w:bottom w:val="none" w:sz="0" w:space="0" w:color="auto"/>
        <w:right w:val="none" w:sz="0" w:space="0" w:color="auto"/>
      </w:divBdr>
    </w:div>
    <w:div w:id="81072008">
      <w:bodyDiv w:val="1"/>
      <w:marLeft w:val="0"/>
      <w:marRight w:val="0"/>
      <w:marTop w:val="0"/>
      <w:marBottom w:val="0"/>
      <w:divBdr>
        <w:top w:val="none" w:sz="0" w:space="0" w:color="auto"/>
        <w:left w:val="none" w:sz="0" w:space="0" w:color="auto"/>
        <w:bottom w:val="none" w:sz="0" w:space="0" w:color="auto"/>
        <w:right w:val="none" w:sz="0" w:space="0" w:color="auto"/>
      </w:divBdr>
    </w:div>
    <w:div w:id="189612731">
      <w:bodyDiv w:val="1"/>
      <w:marLeft w:val="0"/>
      <w:marRight w:val="0"/>
      <w:marTop w:val="0"/>
      <w:marBottom w:val="0"/>
      <w:divBdr>
        <w:top w:val="none" w:sz="0" w:space="0" w:color="auto"/>
        <w:left w:val="none" w:sz="0" w:space="0" w:color="auto"/>
        <w:bottom w:val="none" w:sz="0" w:space="0" w:color="auto"/>
        <w:right w:val="none" w:sz="0" w:space="0" w:color="auto"/>
      </w:divBdr>
    </w:div>
    <w:div w:id="252470179">
      <w:bodyDiv w:val="1"/>
      <w:marLeft w:val="0"/>
      <w:marRight w:val="0"/>
      <w:marTop w:val="0"/>
      <w:marBottom w:val="0"/>
      <w:divBdr>
        <w:top w:val="none" w:sz="0" w:space="0" w:color="auto"/>
        <w:left w:val="none" w:sz="0" w:space="0" w:color="auto"/>
        <w:bottom w:val="none" w:sz="0" w:space="0" w:color="auto"/>
        <w:right w:val="none" w:sz="0" w:space="0" w:color="auto"/>
      </w:divBdr>
    </w:div>
    <w:div w:id="305281428">
      <w:bodyDiv w:val="1"/>
      <w:marLeft w:val="0"/>
      <w:marRight w:val="0"/>
      <w:marTop w:val="0"/>
      <w:marBottom w:val="0"/>
      <w:divBdr>
        <w:top w:val="none" w:sz="0" w:space="0" w:color="auto"/>
        <w:left w:val="none" w:sz="0" w:space="0" w:color="auto"/>
        <w:bottom w:val="none" w:sz="0" w:space="0" w:color="auto"/>
        <w:right w:val="none" w:sz="0" w:space="0" w:color="auto"/>
      </w:divBdr>
    </w:div>
    <w:div w:id="314996307">
      <w:bodyDiv w:val="1"/>
      <w:marLeft w:val="0"/>
      <w:marRight w:val="0"/>
      <w:marTop w:val="0"/>
      <w:marBottom w:val="0"/>
      <w:divBdr>
        <w:top w:val="none" w:sz="0" w:space="0" w:color="auto"/>
        <w:left w:val="none" w:sz="0" w:space="0" w:color="auto"/>
        <w:bottom w:val="none" w:sz="0" w:space="0" w:color="auto"/>
        <w:right w:val="none" w:sz="0" w:space="0" w:color="auto"/>
      </w:divBdr>
    </w:div>
    <w:div w:id="376398845">
      <w:bodyDiv w:val="1"/>
      <w:marLeft w:val="0"/>
      <w:marRight w:val="0"/>
      <w:marTop w:val="0"/>
      <w:marBottom w:val="0"/>
      <w:divBdr>
        <w:top w:val="none" w:sz="0" w:space="0" w:color="auto"/>
        <w:left w:val="none" w:sz="0" w:space="0" w:color="auto"/>
        <w:bottom w:val="none" w:sz="0" w:space="0" w:color="auto"/>
        <w:right w:val="none" w:sz="0" w:space="0" w:color="auto"/>
      </w:divBdr>
    </w:div>
    <w:div w:id="387076567">
      <w:bodyDiv w:val="1"/>
      <w:marLeft w:val="0"/>
      <w:marRight w:val="0"/>
      <w:marTop w:val="0"/>
      <w:marBottom w:val="0"/>
      <w:divBdr>
        <w:top w:val="none" w:sz="0" w:space="0" w:color="auto"/>
        <w:left w:val="none" w:sz="0" w:space="0" w:color="auto"/>
        <w:bottom w:val="none" w:sz="0" w:space="0" w:color="auto"/>
        <w:right w:val="none" w:sz="0" w:space="0" w:color="auto"/>
      </w:divBdr>
    </w:div>
    <w:div w:id="396635720">
      <w:bodyDiv w:val="1"/>
      <w:marLeft w:val="0"/>
      <w:marRight w:val="0"/>
      <w:marTop w:val="0"/>
      <w:marBottom w:val="0"/>
      <w:divBdr>
        <w:top w:val="none" w:sz="0" w:space="0" w:color="auto"/>
        <w:left w:val="none" w:sz="0" w:space="0" w:color="auto"/>
        <w:bottom w:val="none" w:sz="0" w:space="0" w:color="auto"/>
        <w:right w:val="none" w:sz="0" w:space="0" w:color="auto"/>
      </w:divBdr>
    </w:div>
    <w:div w:id="453447705">
      <w:bodyDiv w:val="1"/>
      <w:marLeft w:val="0"/>
      <w:marRight w:val="0"/>
      <w:marTop w:val="0"/>
      <w:marBottom w:val="0"/>
      <w:divBdr>
        <w:top w:val="none" w:sz="0" w:space="0" w:color="auto"/>
        <w:left w:val="none" w:sz="0" w:space="0" w:color="auto"/>
        <w:bottom w:val="none" w:sz="0" w:space="0" w:color="auto"/>
        <w:right w:val="none" w:sz="0" w:space="0" w:color="auto"/>
      </w:divBdr>
    </w:div>
    <w:div w:id="512694493">
      <w:bodyDiv w:val="1"/>
      <w:marLeft w:val="0"/>
      <w:marRight w:val="0"/>
      <w:marTop w:val="0"/>
      <w:marBottom w:val="0"/>
      <w:divBdr>
        <w:top w:val="none" w:sz="0" w:space="0" w:color="auto"/>
        <w:left w:val="none" w:sz="0" w:space="0" w:color="auto"/>
        <w:bottom w:val="none" w:sz="0" w:space="0" w:color="auto"/>
        <w:right w:val="none" w:sz="0" w:space="0" w:color="auto"/>
      </w:divBdr>
    </w:div>
    <w:div w:id="528372418">
      <w:bodyDiv w:val="1"/>
      <w:marLeft w:val="0"/>
      <w:marRight w:val="0"/>
      <w:marTop w:val="0"/>
      <w:marBottom w:val="0"/>
      <w:divBdr>
        <w:top w:val="none" w:sz="0" w:space="0" w:color="auto"/>
        <w:left w:val="none" w:sz="0" w:space="0" w:color="auto"/>
        <w:bottom w:val="none" w:sz="0" w:space="0" w:color="auto"/>
        <w:right w:val="none" w:sz="0" w:space="0" w:color="auto"/>
      </w:divBdr>
    </w:div>
    <w:div w:id="529419505">
      <w:bodyDiv w:val="1"/>
      <w:marLeft w:val="0"/>
      <w:marRight w:val="0"/>
      <w:marTop w:val="0"/>
      <w:marBottom w:val="0"/>
      <w:divBdr>
        <w:top w:val="none" w:sz="0" w:space="0" w:color="auto"/>
        <w:left w:val="none" w:sz="0" w:space="0" w:color="auto"/>
        <w:bottom w:val="none" w:sz="0" w:space="0" w:color="auto"/>
        <w:right w:val="none" w:sz="0" w:space="0" w:color="auto"/>
      </w:divBdr>
    </w:div>
    <w:div w:id="564341550">
      <w:bodyDiv w:val="1"/>
      <w:marLeft w:val="0"/>
      <w:marRight w:val="0"/>
      <w:marTop w:val="0"/>
      <w:marBottom w:val="0"/>
      <w:divBdr>
        <w:top w:val="none" w:sz="0" w:space="0" w:color="auto"/>
        <w:left w:val="none" w:sz="0" w:space="0" w:color="auto"/>
        <w:bottom w:val="none" w:sz="0" w:space="0" w:color="auto"/>
        <w:right w:val="none" w:sz="0" w:space="0" w:color="auto"/>
      </w:divBdr>
    </w:div>
    <w:div w:id="605650030">
      <w:bodyDiv w:val="1"/>
      <w:marLeft w:val="0"/>
      <w:marRight w:val="0"/>
      <w:marTop w:val="0"/>
      <w:marBottom w:val="0"/>
      <w:divBdr>
        <w:top w:val="none" w:sz="0" w:space="0" w:color="auto"/>
        <w:left w:val="none" w:sz="0" w:space="0" w:color="auto"/>
        <w:bottom w:val="none" w:sz="0" w:space="0" w:color="auto"/>
        <w:right w:val="none" w:sz="0" w:space="0" w:color="auto"/>
      </w:divBdr>
    </w:div>
    <w:div w:id="642393387">
      <w:bodyDiv w:val="1"/>
      <w:marLeft w:val="0"/>
      <w:marRight w:val="0"/>
      <w:marTop w:val="0"/>
      <w:marBottom w:val="0"/>
      <w:divBdr>
        <w:top w:val="none" w:sz="0" w:space="0" w:color="auto"/>
        <w:left w:val="none" w:sz="0" w:space="0" w:color="auto"/>
        <w:bottom w:val="none" w:sz="0" w:space="0" w:color="auto"/>
        <w:right w:val="none" w:sz="0" w:space="0" w:color="auto"/>
      </w:divBdr>
    </w:div>
    <w:div w:id="648821806">
      <w:bodyDiv w:val="1"/>
      <w:marLeft w:val="0"/>
      <w:marRight w:val="0"/>
      <w:marTop w:val="0"/>
      <w:marBottom w:val="0"/>
      <w:divBdr>
        <w:top w:val="none" w:sz="0" w:space="0" w:color="auto"/>
        <w:left w:val="none" w:sz="0" w:space="0" w:color="auto"/>
        <w:bottom w:val="none" w:sz="0" w:space="0" w:color="auto"/>
        <w:right w:val="none" w:sz="0" w:space="0" w:color="auto"/>
      </w:divBdr>
    </w:div>
    <w:div w:id="651755999">
      <w:bodyDiv w:val="1"/>
      <w:marLeft w:val="0"/>
      <w:marRight w:val="0"/>
      <w:marTop w:val="0"/>
      <w:marBottom w:val="0"/>
      <w:divBdr>
        <w:top w:val="none" w:sz="0" w:space="0" w:color="auto"/>
        <w:left w:val="none" w:sz="0" w:space="0" w:color="auto"/>
        <w:bottom w:val="none" w:sz="0" w:space="0" w:color="auto"/>
        <w:right w:val="none" w:sz="0" w:space="0" w:color="auto"/>
      </w:divBdr>
    </w:div>
    <w:div w:id="714474155">
      <w:bodyDiv w:val="1"/>
      <w:marLeft w:val="0"/>
      <w:marRight w:val="0"/>
      <w:marTop w:val="0"/>
      <w:marBottom w:val="0"/>
      <w:divBdr>
        <w:top w:val="none" w:sz="0" w:space="0" w:color="auto"/>
        <w:left w:val="none" w:sz="0" w:space="0" w:color="auto"/>
        <w:bottom w:val="none" w:sz="0" w:space="0" w:color="auto"/>
        <w:right w:val="none" w:sz="0" w:space="0" w:color="auto"/>
      </w:divBdr>
    </w:div>
    <w:div w:id="774786069">
      <w:bodyDiv w:val="1"/>
      <w:marLeft w:val="0"/>
      <w:marRight w:val="0"/>
      <w:marTop w:val="0"/>
      <w:marBottom w:val="0"/>
      <w:divBdr>
        <w:top w:val="none" w:sz="0" w:space="0" w:color="auto"/>
        <w:left w:val="none" w:sz="0" w:space="0" w:color="auto"/>
        <w:bottom w:val="none" w:sz="0" w:space="0" w:color="auto"/>
        <w:right w:val="none" w:sz="0" w:space="0" w:color="auto"/>
      </w:divBdr>
    </w:div>
    <w:div w:id="835655051">
      <w:bodyDiv w:val="1"/>
      <w:marLeft w:val="0"/>
      <w:marRight w:val="0"/>
      <w:marTop w:val="0"/>
      <w:marBottom w:val="0"/>
      <w:divBdr>
        <w:top w:val="none" w:sz="0" w:space="0" w:color="auto"/>
        <w:left w:val="none" w:sz="0" w:space="0" w:color="auto"/>
        <w:bottom w:val="none" w:sz="0" w:space="0" w:color="auto"/>
        <w:right w:val="none" w:sz="0" w:space="0" w:color="auto"/>
      </w:divBdr>
    </w:div>
    <w:div w:id="846677057">
      <w:bodyDiv w:val="1"/>
      <w:marLeft w:val="0"/>
      <w:marRight w:val="0"/>
      <w:marTop w:val="0"/>
      <w:marBottom w:val="0"/>
      <w:divBdr>
        <w:top w:val="none" w:sz="0" w:space="0" w:color="auto"/>
        <w:left w:val="none" w:sz="0" w:space="0" w:color="auto"/>
        <w:bottom w:val="none" w:sz="0" w:space="0" w:color="auto"/>
        <w:right w:val="none" w:sz="0" w:space="0" w:color="auto"/>
      </w:divBdr>
    </w:div>
    <w:div w:id="850798967">
      <w:bodyDiv w:val="1"/>
      <w:marLeft w:val="0"/>
      <w:marRight w:val="0"/>
      <w:marTop w:val="0"/>
      <w:marBottom w:val="0"/>
      <w:divBdr>
        <w:top w:val="none" w:sz="0" w:space="0" w:color="auto"/>
        <w:left w:val="none" w:sz="0" w:space="0" w:color="auto"/>
        <w:bottom w:val="none" w:sz="0" w:space="0" w:color="auto"/>
        <w:right w:val="none" w:sz="0" w:space="0" w:color="auto"/>
      </w:divBdr>
    </w:div>
    <w:div w:id="942685180">
      <w:bodyDiv w:val="1"/>
      <w:marLeft w:val="0"/>
      <w:marRight w:val="0"/>
      <w:marTop w:val="0"/>
      <w:marBottom w:val="0"/>
      <w:divBdr>
        <w:top w:val="none" w:sz="0" w:space="0" w:color="auto"/>
        <w:left w:val="none" w:sz="0" w:space="0" w:color="auto"/>
        <w:bottom w:val="none" w:sz="0" w:space="0" w:color="auto"/>
        <w:right w:val="none" w:sz="0" w:space="0" w:color="auto"/>
      </w:divBdr>
    </w:div>
    <w:div w:id="969019305">
      <w:bodyDiv w:val="1"/>
      <w:marLeft w:val="0"/>
      <w:marRight w:val="0"/>
      <w:marTop w:val="0"/>
      <w:marBottom w:val="0"/>
      <w:divBdr>
        <w:top w:val="none" w:sz="0" w:space="0" w:color="auto"/>
        <w:left w:val="none" w:sz="0" w:space="0" w:color="auto"/>
        <w:bottom w:val="none" w:sz="0" w:space="0" w:color="auto"/>
        <w:right w:val="none" w:sz="0" w:space="0" w:color="auto"/>
      </w:divBdr>
    </w:div>
    <w:div w:id="975573806">
      <w:bodyDiv w:val="1"/>
      <w:marLeft w:val="0"/>
      <w:marRight w:val="0"/>
      <w:marTop w:val="0"/>
      <w:marBottom w:val="0"/>
      <w:divBdr>
        <w:top w:val="none" w:sz="0" w:space="0" w:color="auto"/>
        <w:left w:val="none" w:sz="0" w:space="0" w:color="auto"/>
        <w:bottom w:val="none" w:sz="0" w:space="0" w:color="auto"/>
        <w:right w:val="none" w:sz="0" w:space="0" w:color="auto"/>
      </w:divBdr>
    </w:div>
    <w:div w:id="989602084">
      <w:bodyDiv w:val="1"/>
      <w:marLeft w:val="0"/>
      <w:marRight w:val="0"/>
      <w:marTop w:val="0"/>
      <w:marBottom w:val="0"/>
      <w:divBdr>
        <w:top w:val="none" w:sz="0" w:space="0" w:color="auto"/>
        <w:left w:val="none" w:sz="0" w:space="0" w:color="auto"/>
        <w:bottom w:val="none" w:sz="0" w:space="0" w:color="auto"/>
        <w:right w:val="none" w:sz="0" w:space="0" w:color="auto"/>
      </w:divBdr>
    </w:div>
    <w:div w:id="1130902904">
      <w:bodyDiv w:val="1"/>
      <w:marLeft w:val="0"/>
      <w:marRight w:val="0"/>
      <w:marTop w:val="0"/>
      <w:marBottom w:val="0"/>
      <w:divBdr>
        <w:top w:val="none" w:sz="0" w:space="0" w:color="auto"/>
        <w:left w:val="none" w:sz="0" w:space="0" w:color="auto"/>
        <w:bottom w:val="none" w:sz="0" w:space="0" w:color="auto"/>
        <w:right w:val="none" w:sz="0" w:space="0" w:color="auto"/>
      </w:divBdr>
    </w:div>
    <w:div w:id="1137911287">
      <w:bodyDiv w:val="1"/>
      <w:marLeft w:val="0"/>
      <w:marRight w:val="0"/>
      <w:marTop w:val="0"/>
      <w:marBottom w:val="0"/>
      <w:divBdr>
        <w:top w:val="none" w:sz="0" w:space="0" w:color="auto"/>
        <w:left w:val="none" w:sz="0" w:space="0" w:color="auto"/>
        <w:bottom w:val="none" w:sz="0" w:space="0" w:color="auto"/>
        <w:right w:val="none" w:sz="0" w:space="0" w:color="auto"/>
      </w:divBdr>
    </w:div>
    <w:div w:id="1175730733">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348554168">
      <w:bodyDiv w:val="1"/>
      <w:marLeft w:val="0"/>
      <w:marRight w:val="0"/>
      <w:marTop w:val="0"/>
      <w:marBottom w:val="0"/>
      <w:divBdr>
        <w:top w:val="none" w:sz="0" w:space="0" w:color="auto"/>
        <w:left w:val="none" w:sz="0" w:space="0" w:color="auto"/>
        <w:bottom w:val="none" w:sz="0" w:space="0" w:color="auto"/>
        <w:right w:val="none" w:sz="0" w:space="0" w:color="auto"/>
      </w:divBdr>
    </w:div>
    <w:div w:id="1364792838">
      <w:bodyDiv w:val="1"/>
      <w:marLeft w:val="0"/>
      <w:marRight w:val="0"/>
      <w:marTop w:val="0"/>
      <w:marBottom w:val="0"/>
      <w:divBdr>
        <w:top w:val="none" w:sz="0" w:space="0" w:color="auto"/>
        <w:left w:val="none" w:sz="0" w:space="0" w:color="auto"/>
        <w:bottom w:val="none" w:sz="0" w:space="0" w:color="auto"/>
        <w:right w:val="none" w:sz="0" w:space="0" w:color="auto"/>
      </w:divBdr>
    </w:div>
    <w:div w:id="1375622311">
      <w:bodyDiv w:val="1"/>
      <w:marLeft w:val="0"/>
      <w:marRight w:val="0"/>
      <w:marTop w:val="0"/>
      <w:marBottom w:val="0"/>
      <w:divBdr>
        <w:top w:val="none" w:sz="0" w:space="0" w:color="auto"/>
        <w:left w:val="none" w:sz="0" w:space="0" w:color="auto"/>
        <w:bottom w:val="none" w:sz="0" w:space="0" w:color="auto"/>
        <w:right w:val="none" w:sz="0" w:space="0" w:color="auto"/>
      </w:divBdr>
    </w:div>
    <w:div w:id="1406948795">
      <w:bodyDiv w:val="1"/>
      <w:marLeft w:val="0"/>
      <w:marRight w:val="0"/>
      <w:marTop w:val="0"/>
      <w:marBottom w:val="0"/>
      <w:divBdr>
        <w:top w:val="none" w:sz="0" w:space="0" w:color="auto"/>
        <w:left w:val="none" w:sz="0" w:space="0" w:color="auto"/>
        <w:bottom w:val="none" w:sz="0" w:space="0" w:color="auto"/>
        <w:right w:val="none" w:sz="0" w:space="0" w:color="auto"/>
      </w:divBdr>
    </w:div>
    <w:div w:id="1414818123">
      <w:bodyDiv w:val="1"/>
      <w:marLeft w:val="0"/>
      <w:marRight w:val="0"/>
      <w:marTop w:val="0"/>
      <w:marBottom w:val="0"/>
      <w:divBdr>
        <w:top w:val="none" w:sz="0" w:space="0" w:color="auto"/>
        <w:left w:val="none" w:sz="0" w:space="0" w:color="auto"/>
        <w:bottom w:val="none" w:sz="0" w:space="0" w:color="auto"/>
        <w:right w:val="none" w:sz="0" w:space="0" w:color="auto"/>
      </w:divBdr>
    </w:div>
    <w:div w:id="1430851146">
      <w:bodyDiv w:val="1"/>
      <w:marLeft w:val="0"/>
      <w:marRight w:val="0"/>
      <w:marTop w:val="0"/>
      <w:marBottom w:val="0"/>
      <w:divBdr>
        <w:top w:val="none" w:sz="0" w:space="0" w:color="auto"/>
        <w:left w:val="none" w:sz="0" w:space="0" w:color="auto"/>
        <w:bottom w:val="none" w:sz="0" w:space="0" w:color="auto"/>
        <w:right w:val="none" w:sz="0" w:space="0" w:color="auto"/>
      </w:divBdr>
    </w:div>
    <w:div w:id="1445270067">
      <w:bodyDiv w:val="1"/>
      <w:marLeft w:val="0"/>
      <w:marRight w:val="0"/>
      <w:marTop w:val="0"/>
      <w:marBottom w:val="0"/>
      <w:divBdr>
        <w:top w:val="none" w:sz="0" w:space="0" w:color="auto"/>
        <w:left w:val="none" w:sz="0" w:space="0" w:color="auto"/>
        <w:bottom w:val="none" w:sz="0" w:space="0" w:color="auto"/>
        <w:right w:val="none" w:sz="0" w:space="0" w:color="auto"/>
      </w:divBdr>
    </w:div>
    <w:div w:id="1528373664">
      <w:bodyDiv w:val="1"/>
      <w:marLeft w:val="0"/>
      <w:marRight w:val="0"/>
      <w:marTop w:val="0"/>
      <w:marBottom w:val="0"/>
      <w:divBdr>
        <w:top w:val="none" w:sz="0" w:space="0" w:color="auto"/>
        <w:left w:val="none" w:sz="0" w:space="0" w:color="auto"/>
        <w:bottom w:val="none" w:sz="0" w:space="0" w:color="auto"/>
        <w:right w:val="none" w:sz="0" w:space="0" w:color="auto"/>
      </w:divBdr>
    </w:div>
    <w:div w:id="1546021996">
      <w:bodyDiv w:val="1"/>
      <w:marLeft w:val="0"/>
      <w:marRight w:val="0"/>
      <w:marTop w:val="0"/>
      <w:marBottom w:val="0"/>
      <w:divBdr>
        <w:top w:val="none" w:sz="0" w:space="0" w:color="auto"/>
        <w:left w:val="none" w:sz="0" w:space="0" w:color="auto"/>
        <w:bottom w:val="none" w:sz="0" w:space="0" w:color="auto"/>
        <w:right w:val="none" w:sz="0" w:space="0" w:color="auto"/>
      </w:divBdr>
    </w:div>
    <w:div w:id="1579317707">
      <w:bodyDiv w:val="1"/>
      <w:marLeft w:val="0"/>
      <w:marRight w:val="0"/>
      <w:marTop w:val="0"/>
      <w:marBottom w:val="0"/>
      <w:divBdr>
        <w:top w:val="none" w:sz="0" w:space="0" w:color="auto"/>
        <w:left w:val="none" w:sz="0" w:space="0" w:color="auto"/>
        <w:bottom w:val="none" w:sz="0" w:space="0" w:color="auto"/>
        <w:right w:val="none" w:sz="0" w:space="0" w:color="auto"/>
      </w:divBdr>
    </w:div>
    <w:div w:id="1595240890">
      <w:bodyDiv w:val="1"/>
      <w:marLeft w:val="0"/>
      <w:marRight w:val="0"/>
      <w:marTop w:val="0"/>
      <w:marBottom w:val="0"/>
      <w:divBdr>
        <w:top w:val="none" w:sz="0" w:space="0" w:color="auto"/>
        <w:left w:val="none" w:sz="0" w:space="0" w:color="auto"/>
        <w:bottom w:val="none" w:sz="0" w:space="0" w:color="auto"/>
        <w:right w:val="none" w:sz="0" w:space="0" w:color="auto"/>
      </w:divBdr>
    </w:div>
    <w:div w:id="1658611485">
      <w:bodyDiv w:val="1"/>
      <w:marLeft w:val="0"/>
      <w:marRight w:val="0"/>
      <w:marTop w:val="0"/>
      <w:marBottom w:val="0"/>
      <w:divBdr>
        <w:top w:val="none" w:sz="0" w:space="0" w:color="auto"/>
        <w:left w:val="none" w:sz="0" w:space="0" w:color="auto"/>
        <w:bottom w:val="none" w:sz="0" w:space="0" w:color="auto"/>
        <w:right w:val="none" w:sz="0" w:space="0" w:color="auto"/>
      </w:divBdr>
    </w:div>
    <w:div w:id="1723751939">
      <w:bodyDiv w:val="1"/>
      <w:marLeft w:val="0"/>
      <w:marRight w:val="0"/>
      <w:marTop w:val="0"/>
      <w:marBottom w:val="0"/>
      <w:divBdr>
        <w:top w:val="none" w:sz="0" w:space="0" w:color="auto"/>
        <w:left w:val="none" w:sz="0" w:space="0" w:color="auto"/>
        <w:bottom w:val="none" w:sz="0" w:space="0" w:color="auto"/>
        <w:right w:val="none" w:sz="0" w:space="0" w:color="auto"/>
      </w:divBdr>
    </w:div>
    <w:div w:id="1724137548">
      <w:bodyDiv w:val="1"/>
      <w:marLeft w:val="0"/>
      <w:marRight w:val="0"/>
      <w:marTop w:val="0"/>
      <w:marBottom w:val="0"/>
      <w:divBdr>
        <w:top w:val="none" w:sz="0" w:space="0" w:color="auto"/>
        <w:left w:val="none" w:sz="0" w:space="0" w:color="auto"/>
        <w:bottom w:val="none" w:sz="0" w:space="0" w:color="auto"/>
        <w:right w:val="none" w:sz="0" w:space="0" w:color="auto"/>
      </w:divBdr>
    </w:div>
    <w:div w:id="1744595477">
      <w:bodyDiv w:val="1"/>
      <w:marLeft w:val="0"/>
      <w:marRight w:val="0"/>
      <w:marTop w:val="0"/>
      <w:marBottom w:val="0"/>
      <w:divBdr>
        <w:top w:val="none" w:sz="0" w:space="0" w:color="auto"/>
        <w:left w:val="none" w:sz="0" w:space="0" w:color="auto"/>
        <w:bottom w:val="none" w:sz="0" w:space="0" w:color="auto"/>
        <w:right w:val="none" w:sz="0" w:space="0" w:color="auto"/>
      </w:divBdr>
    </w:div>
    <w:div w:id="1765691340">
      <w:bodyDiv w:val="1"/>
      <w:marLeft w:val="0"/>
      <w:marRight w:val="0"/>
      <w:marTop w:val="0"/>
      <w:marBottom w:val="0"/>
      <w:divBdr>
        <w:top w:val="none" w:sz="0" w:space="0" w:color="auto"/>
        <w:left w:val="none" w:sz="0" w:space="0" w:color="auto"/>
        <w:bottom w:val="none" w:sz="0" w:space="0" w:color="auto"/>
        <w:right w:val="none" w:sz="0" w:space="0" w:color="auto"/>
      </w:divBdr>
    </w:div>
    <w:div w:id="1770196834">
      <w:bodyDiv w:val="1"/>
      <w:marLeft w:val="0"/>
      <w:marRight w:val="0"/>
      <w:marTop w:val="0"/>
      <w:marBottom w:val="0"/>
      <w:divBdr>
        <w:top w:val="none" w:sz="0" w:space="0" w:color="auto"/>
        <w:left w:val="none" w:sz="0" w:space="0" w:color="auto"/>
        <w:bottom w:val="none" w:sz="0" w:space="0" w:color="auto"/>
        <w:right w:val="none" w:sz="0" w:space="0" w:color="auto"/>
      </w:divBdr>
    </w:div>
    <w:div w:id="1863472963">
      <w:bodyDiv w:val="1"/>
      <w:marLeft w:val="0"/>
      <w:marRight w:val="0"/>
      <w:marTop w:val="0"/>
      <w:marBottom w:val="0"/>
      <w:divBdr>
        <w:top w:val="none" w:sz="0" w:space="0" w:color="auto"/>
        <w:left w:val="none" w:sz="0" w:space="0" w:color="auto"/>
        <w:bottom w:val="none" w:sz="0" w:space="0" w:color="auto"/>
        <w:right w:val="none" w:sz="0" w:space="0" w:color="auto"/>
      </w:divBdr>
    </w:div>
    <w:div w:id="1882596966">
      <w:bodyDiv w:val="1"/>
      <w:marLeft w:val="0"/>
      <w:marRight w:val="0"/>
      <w:marTop w:val="0"/>
      <w:marBottom w:val="0"/>
      <w:divBdr>
        <w:top w:val="none" w:sz="0" w:space="0" w:color="auto"/>
        <w:left w:val="none" w:sz="0" w:space="0" w:color="auto"/>
        <w:bottom w:val="none" w:sz="0" w:space="0" w:color="auto"/>
        <w:right w:val="none" w:sz="0" w:space="0" w:color="auto"/>
      </w:divBdr>
    </w:div>
    <w:div w:id="1940287978">
      <w:bodyDiv w:val="1"/>
      <w:marLeft w:val="0"/>
      <w:marRight w:val="0"/>
      <w:marTop w:val="0"/>
      <w:marBottom w:val="0"/>
      <w:divBdr>
        <w:top w:val="none" w:sz="0" w:space="0" w:color="auto"/>
        <w:left w:val="none" w:sz="0" w:space="0" w:color="auto"/>
        <w:bottom w:val="none" w:sz="0" w:space="0" w:color="auto"/>
        <w:right w:val="none" w:sz="0" w:space="0" w:color="auto"/>
      </w:divBdr>
    </w:div>
    <w:div w:id="1943948420">
      <w:bodyDiv w:val="1"/>
      <w:marLeft w:val="0"/>
      <w:marRight w:val="0"/>
      <w:marTop w:val="0"/>
      <w:marBottom w:val="0"/>
      <w:divBdr>
        <w:top w:val="none" w:sz="0" w:space="0" w:color="auto"/>
        <w:left w:val="none" w:sz="0" w:space="0" w:color="auto"/>
        <w:bottom w:val="none" w:sz="0" w:space="0" w:color="auto"/>
        <w:right w:val="none" w:sz="0" w:space="0" w:color="auto"/>
      </w:divBdr>
    </w:div>
    <w:div w:id="1958172372">
      <w:bodyDiv w:val="1"/>
      <w:marLeft w:val="0"/>
      <w:marRight w:val="0"/>
      <w:marTop w:val="0"/>
      <w:marBottom w:val="0"/>
      <w:divBdr>
        <w:top w:val="none" w:sz="0" w:space="0" w:color="auto"/>
        <w:left w:val="none" w:sz="0" w:space="0" w:color="auto"/>
        <w:bottom w:val="none" w:sz="0" w:space="0" w:color="auto"/>
        <w:right w:val="none" w:sz="0" w:space="0" w:color="auto"/>
      </w:divBdr>
    </w:div>
    <w:div w:id="1972397034">
      <w:bodyDiv w:val="1"/>
      <w:marLeft w:val="0"/>
      <w:marRight w:val="0"/>
      <w:marTop w:val="0"/>
      <w:marBottom w:val="0"/>
      <w:divBdr>
        <w:top w:val="none" w:sz="0" w:space="0" w:color="auto"/>
        <w:left w:val="none" w:sz="0" w:space="0" w:color="auto"/>
        <w:bottom w:val="none" w:sz="0" w:space="0" w:color="auto"/>
        <w:right w:val="none" w:sz="0" w:space="0" w:color="auto"/>
      </w:divBdr>
    </w:div>
    <w:div w:id="2001537317">
      <w:bodyDiv w:val="1"/>
      <w:marLeft w:val="0"/>
      <w:marRight w:val="0"/>
      <w:marTop w:val="0"/>
      <w:marBottom w:val="0"/>
      <w:divBdr>
        <w:top w:val="none" w:sz="0" w:space="0" w:color="auto"/>
        <w:left w:val="none" w:sz="0" w:space="0" w:color="auto"/>
        <w:bottom w:val="none" w:sz="0" w:space="0" w:color="auto"/>
        <w:right w:val="none" w:sz="0" w:space="0" w:color="auto"/>
      </w:divBdr>
    </w:div>
    <w:div w:id="2039038830">
      <w:bodyDiv w:val="1"/>
      <w:marLeft w:val="0"/>
      <w:marRight w:val="0"/>
      <w:marTop w:val="0"/>
      <w:marBottom w:val="0"/>
      <w:divBdr>
        <w:top w:val="none" w:sz="0" w:space="0" w:color="auto"/>
        <w:left w:val="none" w:sz="0" w:space="0" w:color="auto"/>
        <w:bottom w:val="none" w:sz="0" w:space="0" w:color="auto"/>
        <w:right w:val="none" w:sz="0" w:space="0" w:color="auto"/>
      </w:divBdr>
    </w:div>
    <w:div w:id="2064399213">
      <w:bodyDiv w:val="1"/>
      <w:marLeft w:val="0"/>
      <w:marRight w:val="0"/>
      <w:marTop w:val="0"/>
      <w:marBottom w:val="0"/>
      <w:divBdr>
        <w:top w:val="none" w:sz="0" w:space="0" w:color="auto"/>
        <w:left w:val="none" w:sz="0" w:space="0" w:color="auto"/>
        <w:bottom w:val="none" w:sz="0" w:space="0" w:color="auto"/>
        <w:right w:val="none" w:sz="0" w:space="0" w:color="auto"/>
      </w:divBdr>
    </w:div>
    <w:div w:id="2092920804">
      <w:bodyDiv w:val="1"/>
      <w:marLeft w:val="0"/>
      <w:marRight w:val="0"/>
      <w:marTop w:val="0"/>
      <w:marBottom w:val="0"/>
      <w:divBdr>
        <w:top w:val="none" w:sz="0" w:space="0" w:color="auto"/>
        <w:left w:val="none" w:sz="0" w:space="0" w:color="auto"/>
        <w:bottom w:val="none" w:sz="0" w:space="0" w:color="auto"/>
        <w:right w:val="none" w:sz="0" w:space="0" w:color="auto"/>
      </w:divBdr>
    </w:div>
    <w:div w:id="21310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645B-45A7-4A45-A0E1-A9D2BA1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1407</Words>
  <Characters>7741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SABLONS</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WILFRID</dc:creator>
  <cp:lastModifiedBy>Accueil</cp:lastModifiedBy>
  <cp:revision>7</cp:revision>
  <cp:lastPrinted>2015-03-09T20:16:00Z</cp:lastPrinted>
  <dcterms:created xsi:type="dcterms:W3CDTF">2018-10-08T14:06:00Z</dcterms:created>
  <dcterms:modified xsi:type="dcterms:W3CDTF">2018-10-11T14:34:00Z</dcterms:modified>
</cp:coreProperties>
</file>